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236"/>
        <w:gridCol w:w="5804"/>
      </w:tblGrid>
      <w:tr w:rsidR="007F5B03" w:rsidRPr="00DA3D54" w:rsidTr="001D6019">
        <w:tc>
          <w:tcPr>
            <w:tcW w:w="3236" w:type="dxa"/>
            <w:vMerge w:val="restart"/>
          </w:tcPr>
          <w:p w:rsidR="007F5B03" w:rsidRPr="00DA3D54" w:rsidRDefault="00DA3D54" w:rsidP="00BA636F">
            <w:pPr>
              <w:spacing w:before="120"/>
              <w:rPr>
                <w:rFonts w:ascii="Arial" w:hAnsi="Arial" w:cs="Arial"/>
                <w:b/>
                <w:sz w:val="20"/>
                <w:szCs w:val="20"/>
              </w:rPr>
            </w:pPr>
            <w:r w:rsidRPr="00DA3D54">
              <w:rPr>
                <w:rFonts w:ascii="Arial" w:hAnsi="Arial" w:cs="Arial"/>
                <w:b/>
                <w:sz w:val="20"/>
                <w:szCs w:val="20"/>
              </w:rPr>
              <w:t>Pr</w:t>
            </w:r>
            <w:r w:rsidR="007F5B03" w:rsidRPr="00DA3D54">
              <w:rPr>
                <w:rFonts w:ascii="Arial" w:hAnsi="Arial" w:cs="Arial"/>
                <w:b/>
                <w:sz w:val="20"/>
                <w:szCs w:val="20"/>
              </w:rPr>
              <w:t>e-works Bird Survey</w:t>
            </w:r>
          </w:p>
        </w:tc>
        <w:tc>
          <w:tcPr>
            <w:tcW w:w="5804" w:type="dxa"/>
          </w:tcPr>
          <w:p w:rsidR="007F5B03" w:rsidRPr="00DA3D54" w:rsidRDefault="007F5B03" w:rsidP="0088130C">
            <w:pPr>
              <w:spacing w:before="60" w:after="60"/>
              <w:rPr>
                <w:rFonts w:ascii="Arial" w:hAnsi="Arial" w:cs="Arial"/>
                <w:b/>
                <w:sz w:val="20"/>
                <w:szCs w:val="20"/>
              </w:rPr>
            </w:pPr>
            <w:r w:rsidRPr="00DA3D54">
              <w:rPr>
                <w:rFonts w:ascii="Arial" w:hAnsi="Arial" w:cs="Arial"/>
                <w:b/>
                <w:sz w:val="20"/>
                <w:szCs w:val="20"/>
              </w:rPr>
              <w:t>River Name:</w:t>
            </w:r>
            <w:r w:rsidR="007F0F3C">
              <w:rPr>
                <w:rFonts w:ascii="Arial" w:hAnsi="Arial" w:cs="Arial"/>
                <w:b/>
                <w:sz w:val="20"/>
                <w:szCs w:val="20"/>
              </w:rPr>
              <w:t xml:space="preserve"> </w:t>
            </w:r>
            <w:r w:rsidR="00F55134">
              <w:rPr>
                <w:rFonts w:ascii="Arial" w:hAnsi="Arial" w:cs="Arial"/>
                <w:sz w:val="20"/>
                <w:szCs w:val="20"/>
              </w:rPr>
              <w:t xml:space="preserve">Rakaia, </w:t>
            </w:r>
            <w:r w:rsidR="0088130C">
              <w:rPr>
                <w:rFonts w:ascii="Arial" w:hAnsi="Arial" w:cs="Arial"/>
                <w:sz w:val="20"/>
                <w:szCs w:val="20"/>
              </w:rPr>
              <w:t>Griggs Road</w:t>
            </w:r>
          </w:p>
        </w:tc>
      </w:tr>
      <w:tr w:rsidR="007F5B03" w:rsidRPr="00DA3D54" w:rsidTr="001D6019">
        <w:tc>
          <w:tcPr>
            <w:tcW w:w="3236" w:type="dxa"/>
            <w:vMerge/>
          </w:tcPr>
          <w:p w:rsidR="007F5B03" w:rsidRPr="00DA3D54" w:rsidRDefault="007F5B03">
            <w:pPr>
              <w:rPr>
                <w:rFonts w:ascii="Arial" w:hAnsi="Arial" w:cs="Arial"/>
                <w:b/>
                <w:sz w:val="20"/>
                <w:szCs w:val="20"/>
              </w:rPr>
            </w:pPr>
          </w:p>
        </w:tc>
        <w:tc>
          <w:tcPr>
            <w:tcW w:w="5804" w:type="dxa"/>
          </w:tcPr>
          <w:p w:rsidR="007F5B03" w:rsidRPr="00DA3D54" w:rsidRDefault="007F5B03" w:rsidP="00BA636F">
            <w:pPr>
              <w:spacing w:before="60" w:after="60"/>
              <w:rPr>
                <w:rFonts w:ascii="Arial" w:hAnsi="Arial" w:cs="Arial"/>
                <w:b/>
                <w:sz w:val="20"/>
                <w:szCs w:val="20"/>
              </w:rPr>
            </w:pPr>
            <w:r w:rsidRPr="00DA3D54">
              <w:rPr>
                <w:rFonts w:ascii="Arial" w:hAnsi="Arial" w:cs="Arial"/>
                <w:b/>
                <w:sz w:val="20"/>
                <w:szCs w:val="20"/>
              </w:rPr>
              <w:t>Date:</w:t>
            </w:r>
            <w:r w:rsidR="007F0F3C">
              <w:rPr>
                <w:rFonts w:ascii="Arial" w:hAnsi="Arial" w:cs="Arial"/>
                <w:b/>
                <w:sz w:val="20"/>
                <w:szCs w:val="20"/>
              </w:rPr>
              <w:t xml:space="preserve"> </w:t>
            </w:r>
            <w:r w:rsidR="00F55134">
              <w:rPr>
                <w:rFonts w:ascii="Arial" w:hAnsi="Arial" w:cs="Arial"/>
                <w:b/>
                <w:sz w:val="20"/>
                <w:szCs w:val="20"/>
              </w:rPr>
              <w:t>18</w:t>
            </w:r>
            <w:r w:rsidR="00E236A8">
              <w:rPr>
                <w:rFonts w:ascii="Arial" w:hAnsi="Arial" w:cs="Arial"/>
                <w:b/>
                <w:sz w:val="20"/>
                <w:szCs w:val="20"/>
              </w:rPr>
              <w:t xml:space="preserve"> &amp; 19</w:t>
            </w:r>
            <w:r w:rsidR="005013DB">
              <w:rPr>
                <w:rFonts w:ascii="Arial" w:hAnsi="Arial" w:cs="Arial"/>
                <w:b/>
                <w:sz w:val="20"/>
                <w:szCs w:val="20"/>
              </w:rPr>
              <w:t xml:space="preserve"> October</w:t>
            </w:r>
            <w:r w:rsidR="0068663D">
              <w:rPr>
                <w:rFonts w:ascii="Arial" w:hAnsi="Arial" w:cs="Arial"/>
                <w:b/>
                <w:sz w:val="20"/>
                <w:szCs w:val="20"/>
              </w:rPr>
              <w:t xml:space="preserve"> </w:t>
            </w:r>
            <w:r w:rsidR="0068663D" w:rsidRPr="0068663D">
              <w:rPr>
                <w:rFonts w:ascii="Arial" w:hAnsi="Arial" w:cs="Arial"/>
                <w:sz w:val="20"/>
                <w:szCs w:val="20"/>
              </w:rPr>
              <w:t>2020</w:t>
            </w:r>
          </w:p>
          <w:p w:rsidR="00E236A8" w:rsidRDefault="007F5B03" w:rsidP="00F55134">
            <w:pPr>
              <w:spacing w:before="60" w:after="60"/>
              <w:rPr>
                <w:rFonts w:ascii="Arial" w:hAnsi="Arial" w:cs="Arial"/>
                <w:b/>
                <w:sz w:val="20"/>
                <w:szCs w:val="20"/>
              </w:rPr>
            </w:pPr>
            <w:r w:rsidRPr="00DA3D54">
              <w:rPr>
                <w:rFonts w:ascii="Arial" w:hAnsi="Arial" w:cs="Arial"/>
                <w:b/>
                <w:sz w:val="20"/>
                <w:szCs w:val="20"/>
              </w:rPr>
              <w:t>Time survey start &amp; end:</w:t>
            </w:r>
            <w:r w:rsidR="007F0F3C">
              <w:rPr>
                <w:rFonts w:ascii="Arial" w:hAnsi="Arial" w:cs="Arial"/>
                <w:b/>
                <w:sz w:val="20"/>
                <w:szCs w:val="20"/>
              </w:rPr>
              <w:t xml:space="preserve"> </w:t>
            </w:r>
          </w:p>
          <w:p w:rsidR="006D63DA" w:rsidRDefault="00E236A8" w:rsidP="00F55134">
            <w:pPr>
              <w:spacing w:before="60" w:after="60"/>
              <w:rPr>
                <w:rFonts w:ascii="Arial" w:hAnsi="Arial" w:cs="Arial"/>
                <w:sz w:val="20"/>
                <w:szCs w:val="20"/>
              </w:rPr>
            </w:pPr>
            <w:r>
              <w:rPr>
                <w:rFonts w:ascii="Arial" w:hAnsi="Arial" w:cs="Arial"/>
                <w:b/>
                <w:sz w:val="20"/>
                <w:szCs w:val="20"/>
              </w:rPr>
              <w:t xml:space="preserve">18 Oct - </w:t>
            </w:r>
            <w:r w:rsidR="00D01DF6">
              <w:rPr>
                <w:rFonts w:ascii="Arial" w:hAnsi="Arial" w:cs="Arial"/>
                <w:sz w:val="20"/>
                <w:szCs w:val="20"/>
              </w:rPr>
              <w:t>1</w:t>
            </w:r>
            <w:r w:rsidR="00B036EF">
              <w:rPr>
                <w:rFonts w:ascii="Arial" w:hAnsi="Arial" w:cs="Arial"/>
                <w:sz w:val="20"/>
                <w:szCs w:val="20"/>
              </w:rPr>
              <w:t>403</w:t>
            </w:r>
            <w:r w:rsidR="00D01DF6">
              <w:rPr>
                <w:rFonts w:ascii="Arial" w:hAnsi="Arial" w:cs="Arial"/>
                <w:sz w:val="20"/>
                <w:szCs w:val="20"/>
              </w:rPr>
              <w:t xml:space="preserve"> </w:t>
            </w:r>
            <w:r w:rsidR="0068663D" w:rsidRPr="0068663D">
              <w:rPr>
                <w:rFonts w:ascii="Arial" w:hAnsi="Arial" w:cs="Arial"/>
                <w:sz w:val="20"/>
                <w:szCs w:val="20"/>
              </w:rPr>
              <w:t xml:space="preserve">hrs to </w:t>
            </w:r>
            <w:r w:rsidR="005013DB">
              <w:rPr>
                <w:rFonts w:ascii="Arial" w:hAnsi="Arial" w:cs="Arial"/>
                <w:sz w:val="20"/>
                <w:szCs w:val="20"/>
              </w:rPr>
              <w:t>1</w:t>
            </w:r>
            <w:r w:rsidR="00F55134">
              <w:rPr>
                <w:rFonts w:ascii="Arial" w:hAnsi="Arial" w:cs="Arial"/>
                <w:sz w:val="20"/>
                <w:szCs w:val="20"/>
              </w:rPr>
              <w:t>510</w:t>
            </w:r>
            <w:r w:rsidR="00D01DF6">
              <w:rPr>
                <w:rFonts w:ascii="Arial" w:hAnsi="Arial" w:cs="Arial"/>
                <w:sz w:val="20"/>
                <w:szCs w:val="20"/>
              </w:rPr>
              <w:t xml:space="preserve"> </w:t>
            </w:r>
            <w:r w:rsidR="00F55134">
              <w:rPr>
                <w:rFonts w:ascii="Arial" w:hAnsi="Arial" w:cs="Arial"/>
                <w:sz w:val="20"/>
                <w:szCs w:val="20"/>
              </w:rPr>
              <w:t>h</w:t>
            </w:r>
            <w:r w:rsidR="0068663D" w:rsidRPr="0068663D">
              <w:rPr>
                <w:rFonts w:ascii="Arial" w:hAnsi="Arial" w:cs="Arial"/>
                <w:sz w:val="20"/>
                <w:szCs w:val="20"/>
              </w:rPr>
              <w:t>rs</w:t>
            </w:r>
            <w:bookmarkStart w:id="0" w:name="_GoBack"/>
            <w:bookmarkEnd w:id="0"/>
          </w:p>
          <w:p w:rsidR="00E236A8" w:rsidRDefault="00E236A8" w:rsidP="00F55134">
            <w:pPr>
              <w:spacing w:before="60" w:after="60"/>
              <w:rPr>
                <w:rFonts w:ascii="Arial" w:hAnsi="Arial" w:cs="Arial"/>
                <w:sz w:val="20"/>
                <w:szCs w:val="20"/>
              </w:rPr>
            </w:pPr>
            <w:r w:rsidRPr="00E236A8">
              <w:rPr>
                <w:rFonts w:ascii="Arial" w:hAnsi="Arial" w:cs="Arial"/>
                <w:b/>
                <w:sz w:val="20"/>
                <w:szCs w:val="20"/>
              </w:rPr>
              <w:t>19 Oct –</w:t>
            </w:r>
            <w:r>
              <w:rPr>
                <w:rFonts w:ascii="Arial" w:hAnsi="Arial" w:cs="Arial"/>
                <w:sz w:val="20"/>
                <w:szCs w:val="20"/>
              </w:rPr>
              <w:t xml:space="preserve"> 1643 hrs to 1800 hrs</w:t>
            </w:r>
          </w:p>
          <w:p w:rsidR="00E236A8" w:rsidRPr="00FB1BEF" w:rsidRDefault="00E236A8" w:rsidP="00F55134">
            <w:pPr>
              <w:spacing w:before="60" w:after="60"/>
              <w:rPr>
                <w:rFonts w:ascii="Arial" w:hAnsi="Arial" w:cs="Arial"/>
                <w:sz w:val="20"/>
                <w:szCs w:val="20"/>
              </w:rPr>
            </w:pPr>
          </w:p>
        </w:tc>
      </w:tr>
      <w:tr w:rsidR="007F5B03" w:rsidRPr="00DA3D54" w:rsidTr="001D6019">
        <w:tc>
          <w:tcPr>
            <w:tcW w:w="9040" w:type="dxa"/>
            <w:gridSpan w:val="2"/>
          </w:tcPr>
          <w:tbl>
            <w:tblPr>
              <w:tblW w:w="0" w:type="auto"/>
              <w:tblBorders>
                <w:top w:val="nil"/>
                <w:left w:val="nil"/>
                <w:bottom w:val="nil"/>
                <w:right w:val="nil"/>
              </w:tblBorders>
              <w:tblLook w:val="0000" w:firstRow="0" w:lastRow="0" w:firstColumn="0" w:lastColumn="0" w:noHBand="0" w:noVBand="0"/>
            </w:tblPr>
            <w:tblGrid>
              <w:gridCol w:w="5976"/>
            </w:tblGrid>
            <w:tr w:rsidR="000C6E86" w:rsidRPr="000C6E86" w:rsidTr="005013DB">
              <w:trPr>
                <w:trHeight w:val="120"/>
              </w:trPr>
              <w:tc>
                <w:tcPr>
                  <w:tcW w:w="5976" w:type="dxa"/>
                </w:tcPr>
                <w:p w:rsidR="000C6E86" w:rsidRPr="000C6E86" w:rsidRDefault="007F5B03" w:rsidP="00F55134">
                  <w:pPr>
                    <w:autoSpaceDE w:val="0"/>
                    <w:autoSpaceDN w:val="0"/>
                    <w:adjustRightInd w:val="0"/>
                    <w:spacing w:before="120" w:after="120" w:line="240" w:lineRule="auto"/>
                    <w:rPr>
                      <w:rFonts w:ascii="Times New Roman" w:hAnsi="Times New Roman" w:cs="Times New Roman"/>
                      <w:color w:val="000000"/>
                      <w:sz w:val="24"/>
                      <w:szCs w:val="24"/>
                    </w:rPr>
                  </w:pPr>
                  <w:r w:rsidRPr="00BA636F">
                    <w:rPr>
                      <w:rFonts w:ascii="Arial" w:hAnsi="Arial" w:cs="Arial"/>
                      <w:b/>
                      <w:sz w:val="20"/>
                      <w:szCs w:val="20"/>
                    </w:rPr>
                    <w:t>A report for:</w:t>
                  </w:r>
                  <w:r w:rsidRPr="00DA3D54">
                    <w:rPr>
                      <w:rFonts w:ascii="Arial" w:hAnsi="Arial" w:cs="Arial"/>
                      <w:sz w:val="20"/>
                      <w:szCs w:val="20"/>
                    </w:rPr>
                    <w:t xml:space="preserve"> </w:t>
                  </w:r>
                  <w:r w:rsidR="00F55134">
                    <w:rPr>
                      <w:rFonts w:ascii="Times New Roman" w:hAnsi="Times New Roman" w:cs="Times New Roman"/>
                      <w:color w:val="000000"/>
                      <w:sz w:val="24"/>
                      <w:szCs w:val="24"/>
                    </w:rPr>
                    <w:t xml:space="preserve">Matt </w:t>
                  </w:r>
                  <w:proofErr w:type="spellStart"/>
                  <w:r w:rsidR="00F55134">
                    <w:rPr>
                      <w:rFonts w:ascii="Times New Roman" w:hAnsi="Times New Roman" w:cs="Times New Roman"/>
                      <w:color w:val="000000"/>
                      <w:sz w:val="24"/>
                      <w:szCs w:val="24"/>
                    </w:rPr>
                    <w:t>Surman</w:t>
                  </w:r>
                  <w:proofErr w:type="spellEnd"/>
                  <w:r w:rsidR="000C6E86" w:rsidRPr="0068663D">
                    <w:rPr>
                      <w:rFonts w:ascii="Times New Roman" w:hAnsi="Times New Roman" w:cs="Times New Roman"/>
                      <w:color w:val="000000"/>
                      <w:sz w:val="24"/>
                      <w:szCs w:val="24"/>
                    </w:rPr>
                    <w:t xml:space="preserve">, </w:t>
                  </w:r>
                  <w:proofErr w:type="spellStart"/>
                  <w:r w:rsidR="0068663D" w:rsidRPr="0068663D">
                    <w:rPr>
                      <w:rFonts w:ascii="Times New Roman" w:hAnsi="Times New Roman" w:cs="Times New Roman"/>
                      <w:color w:val="000000"/>
                      <w:sz w:val="24"/>
                      <w:szCs w:val="24"/>
                    </w:rPr>
                    <w:t>ECan</w:t>
                  </w:r>
                  <w:proofErr w:type="spellEnd"/>
                </w:p>
              </w:tc>
            </w:tr>
          </w:tbl>
          <w:p w:rsidR="007F5B03" w:rsidRPr="00DA3D54" w:rsidRDefault="007F5B03" w:rsidP="000C6E86">
            <w:pPr>
              <w:spacing w:before="120" w:after="120"/>
              <w:rPr>
                <w:rFonts w:ascii="Arial" w:hAnsi="Arial" w:cs="Arial"/>
                <w:sz w:val="20"/>
                <w:szCs w:val="20"/>
              </w:rPr>
            </w:pPr>
          </w:p>
        </w:tc>
      </w:tr>
      <w:tr w:rsidR="007F5B03" w:rsidRPr="00DA3D54" w:rsidTr="001D6019">
        <w:tc>
          <w:tcPr>
            <w:tcW w:w="9040" w:type="dxa"/>
            <w:gridSpan w:val="2"/>
          </w:tcPr>
          <w:p w:rsidR="00DA3D54" w:rsidRPr="00DA3D54" w:rsidRDefault="00DA3D54" w:rsidP="00BA636F">
            <w:pPr>
              <w:spacing w:before="120"/>
              <w:rPr>
                <w:rFonts w:ascii="Arial" w:hAnsi="Arial" w:cs="Arial"/>
                <w:b/>
                <w:bCs/>
                <w:sz w:val="20"/>
                <w:szCs w:val="20"/>
              </w:rPr>
            </w:pPr>
            <w:r w:rsidRPr="00DA3D54">
              <w:rPr>
                <w:rFonts w:ascii="Arial" w:hAnsi="Arial" w:cs="Arial"/>
                <w:b/>
                <w:bCs/>
                <w:sz w:val="20"/>
                <w:szCs w:val="20"/>
              </w:rPr>
              <w:t xml:space="preserve">1 </w:t>
            </w:r>
            <w:r w:rsidRPr="00BA636F">
              <w:rPr>
                <w:rFonts w:ascii="Arial" w:hAnsi="Arial" w:cs="Arial"/>
                <w:b/>
                <w:sz w:val="20"/>
                <w:szCs w:val="20"/>
              </w:rPr>
              <w:t>Surveyor’s</w:t>
            </w:r>
            <w:r w:rsidRPr="00DA3D54">
              <w:rPr>
                <w:rFonts w:ascii="Arial" w:hAnsi="Arial" w:cs="Arial"/>
                <w:b/>
                <w:bCs/>
                <w:sz w:val="20"/>
                <w:szCs w:val="20"/>
              </w:rPr>
              <w:t xml:space="preserve"> Qualifications and Experience: </w:t>
            </w:r>
          </w:p>
          <w:p w:rsidR="00DA3D54" w:rsidRPr="00DA3D54" w:rsidRDefault="00DA3D54" w:rsidP="00DA3D54">
            <w:pPr>
              <w:pStyle w:val="Default"/>
              <w:rPr>
                <w:sz w:val="20"/>
                <w:szCs w:val="20"/>
              </w:rPr>
            </w:pPr>
          </w:p>
          <w:p w:rsidR="00DA3D54" w:rsidRPr="00DA3D54" w:rsidRDefault="00DA3D54" w:rsidP="00DA3D54">
            <w:pPr>
              <w:pStyle w:val="Default"/>
              <w:rPr>
                <w:sz w:val="20"/>
                <w:szCs w:val="20"/>
              </w:rPr>
            </w:pPr>
            <w:r w:rsidRPr="00DA3D54">
              <w:rPr>
                <w:sz w:val="20"/>
                <w:szCs w:val="20"/>
              </w:rPr>
              <w:t xml:space="preserve">The survey was undertaken by: </w:t>
            </w:r>
            <w:r w:rsidR="003C330F">
              <w:rPr>
                <w:sz w:val="20"/>
                <w:szCs w:val="20"/>
              </w:rPr>
              <w:t>Don Geddes</w:t>
            </w:r>
          </w:p>
          <w:p w:rsidR="00DA3D54" w:rsidRPr="00DA3D54" w:rsidRDefault="00DA3D54" w:rsidP="00DA3D54">
            <w:pPr>
              <w:pStyle w:val="Default"/>
              <w:rPr>
                <w:sz w:val="20"/>
                <w:szCs w:val="20"/>
              </w:rPr>
            </w:pPr>
          </w:p>
          <w:p w:rsidR="003C330F" w:rsidRDefault="003C330F" w:rsidP="00DA3D54">
            <w:pPr>
              <w:pStyle w:val="ListParagraph"/>
              <w:ind w:left="0"/>
              <w:rPr>
                <w:rFonts w:ascii="Arial" w:hAnsi="Arial" w:cs="Arial"/>
                <w:iCs/>
                <w:sz w:val="20"/>
                <w:szCs w:val="20"/>
              </w:rPr>
            </w:pPr>
            <w:r w:rsidRPr="003C330F">
              <w:rPr>
                <w:rFonts w:ascii="Arial" w:hAnsi="Arial" w:cs="Arial"/>
                <w:iCs/>
                <w:sz w:val="20"/>
                <w:szCs w:val="20"/>
              </w:rPr>
              <w:t xml:space="preserve">I have been undertaking braided river bird surveys </w:t>
            </w:r>
            <w:r w:rsidR="00F069D7">
              <w:rPr>
                <w:rFonts w:ascii="Arial" w:hAnsi="Arial" w:cs="Arial"/>
                <w:iCs/>
                <w:sz w:val="20"/>
                <w:szCs w:val="20"/>
              </w:rPr>
              <w:t xml:space="preserve">every year </w:t>
            </w:r>
            <w:r w:rsidRPr="003C330F">
              <w:rPr>
                <w:rFonts w:ascii="Arial" w:hAnsi="Arial" w:cs="Arial"/>
                <w:iCs/>
                <w:sz w:val="20"/>
                <w:szCs w:val="20"/>
              </w:rPr>
              <w:t xml:space="preserve">since the 1970’s, and have surveyed most braided rivers in Canterbury, and </w:t>
            </w:r>
            <w:r>
              <w:rPr>
                <w:rFonts w:ascii="Arial" w:hAnsi="Arial" w:cs="Arial"/>
                <w:iCs/>
                <w:sz w:val="20"/>
                <w:szCs w:val="20"/>
              </w:rPr>
              <w:t xml:space="preserve">also </w:t>
            </w:r>
            <w:r w:rsidRPr="003C330F">
              <w:rPr>
                <w:rFonts w:ascii="Arial" w:hAnsi="Arial" w:cs="Arial"/>
                <w:iCs/>
                <w:sz w:val="20"/>
                <w:szCs w:val="20"/>
              </w:rPr>
              <w:t xml:space="preserve">the Wairau in Marlborough.  I have assisted in the coordination and conduct of annual surveys of the Ashburton River </w:t>
            </w:r>
            <w:r>
              <w:rPr>
                <w:rFonts w:ascii="Arial" w:hAnsi="Arial" w:cs="Arial"/>
                <w:iCs/>
                <w:sz w:val="20"/>
                <w:szCs w:val="20"/>
              </w:rPr>
              <w:t>since</w:t>
            </w:r>
            <w:r w:rsidR="00A207C9">
              <w:rPr>
                <w:rFonts w:ascii="Arial" w:hAnsi="Arial" w:cs="Arial"/>
                <w:iCs/>
                <w:sz w:val="20"/>
                <w:szCs w:val="20"/>
              </w:rPr>
              <w:t xml:space="preserve"> </w:t>
            </w:r>
            <w:r w:rsidR="000C6E86">
              <w:rPr>
                <w:rFonts w:ascii="Arial" w:hAnsi="Arial" w:cs="Arial"/>
                <w:iCs/>
                <w:sz w:val="20"/>
                <w:szCs w:val="20"/>
              </w:rPr>
              <w:t>1981.</w:t>
            </w:r>
          </w:p>
          <w:p w:rsidR="003C330F" w:rsidRDefault="003C330F" w:rsidP="00DA3D54">
            <w:pPr>
              <w:pStyle w:val="ListParagraph"/>
              <w:ind w:left="0"/>
              <w:rPr>
                <w:rFonts w:ascii="Arial" w:hAnsi="Arial" w:cs="Arial"/>
                <w:iCs/>
                <w:sz w:val="20"/>
                <w:szCs w:val="20"/>
              </w:rPr>
            </w:pPr>
          </w:p>
          <w:p w:rsidR="003C330F" w:rsidRPr="00F069D7" w:rsidRDefault="000C6E86" w:rsidP="00F069D7">
            <w:pPr>
              <w:rPr>
                <w:rFonts w:ascii="Arial" w:hAnsi="Arial" w:cs="Arial"/>
                <w:iCs/>
                <w:sz w:val="20"/>
                <w:szCs w:val="20"/>
              </w:rPr>
            </w:pPr>
            <w:r w:rsidRPr="00F069D7">
              <w:rPr>
                <w:rFonts w:ascii="Arial" w:hAnsi="Arial" w:cs="Arial"/>
                <w:iCs/>
                <w:sz w:val="20"/>
                <w:szCs w:val="20"/>
              </w:rPr>
              <w:t>I</w:t>
            </w:r>
            <w:r w:rsidR="003C330F" w:rsidRPr="00F069D7">
              <w:rPr>
                <w:rFonts w:ascii="Arial" w:hAnsi="Arial" w:cs="Arial"/>
                <w:iCs/>
                <w:sz w:val="20"/>
                <w:szCs w:val="20"/>
              </w:rPr>
              <w:t xml:space="preserve"> participated in a banded dotterel migration survey in the 1980’s which </w:t>
            </w:r>
            <w:r w:rsidR="00202638" w:rsidRPr="00F069D7">
              <w:rPr>
                <w:rFonts w:ascii="Arial" w:hAnsi="Arial" w:cs="Arial"/>
                <w:iCs/>
                <w:sz w:val="20"/>
                <w:szCs w:val="20"/>
              </w:rPr>
              <w:t xml:space="preserve">was overseen by Dr Ray Pierce and </w:t>
            </w:r>
            <w:r w:rsidR="003C330F" w:rsidRPr="00F069D7">
              <w:rPr>
                <w:rFonts w:ascii="Arial" w:hAnsi="Arial" w:cs="Arial"/>
                <w:iCs/>
                <w:sz w:val="20"/>
                <w:szCs w:val="20"/>
              </w:rPr>
              <w:t>ran for several years</w:t>
            </w:r>
            <w:r w:rsidR="00202638" w:rsidRPr="00F069D7">
              <w:rPr>
                <w:rFonts w:ascii="Arial" w:hAnsi="Arial" w:cs="Arial"/>
                <w:iCs/>
                <w:sz w:val="20"/>
                <w:szCs w:val="20"/>
              </w:rPr>
              <w:t>.  The study r</w:t>
            </w:r>
            <w:r w:rsidR="003C330F" w:rsidRPr="00F069D7">
              <w:rPr>
                <w:rFonts w:ascii="Arial" w:hAnsi="Arial" w:cs="Arial"/>
                <w:iCs/>
                <w:sz w:val="20"/>
                <w:szCs w:val="20"/>
              </w:rPr>
              <w:t xml:space="preserve">equired the location of nests, and trapping and banding </w:t>
            </w:r>
            <w:r w:rsidR="00202638" w:rsidRPr="00F069D7">
              <w:rPr>
                <w:rFonts w:ascii="Arial" w:hAnsi="Arial" w:cs="Arial"/>
                <w:iCs/>
                <w:sz w:val="20"/>
                <w:szCs w:val="20"/>
              </w:rPr>
              <w:t xml:space="preserve">of </w:t>
            </w:r>
            <w:r w:rsidR="003C330F" w:rsidRPr="00F069D7">
              <w:rPr>
                <w:rFonts w:ascii="Arial" w:hAnsi="Arial" w:cs="Arial"/>
                <w:iCs/>
                <w:sz w:val="20"/>
                <w:szCs w:val="20"/>
              </w:rPr>
              <w:t xml:space="preserve">adult birds. </w:t>
            </w:r>
          </w:p>
          <w:p w:rsidR="00202638" w:rsidRDefault="00202638" w:rsidP="00DA3D54">
            <w:pPr>
              <w:pStyle w:val="ListParagraph"/>
              <w:ind w:left="0"/>
              <w:rPr>
                <w:rFonts w:ascii="Arial" w:hAnsi="Arial" w:cs="Arial"/>
                <w:iCs/>
                <w:sz w:val="20"/>
                <w:szCs w:val="20"/>
              </w:rPr>
            </w:pPr>
          </w:p>
          <w:p w:rsidR="00202638" w:rsidRDefault="00202638" w:rsidP="00DA3D54">
            <w:pPr>
              <w:pStyle w:val="ListParagraph"/>
              <w:ind w:left="0"/>
              <w:rPr>
                <w:rFonts w:ascii="Arial" w:hAnsi="Arial" w:cs="Arial"/>
                <w:iCs/>
                <w:sz w:val="20"/>
                <w:szCs w:val="20"/>
              </w:rPr>
            </w:pPr>
            <w:r>
              <w:rPr>
                <w:rFonts w:ascii="Arial" w:hAnsi="Arial" w:cs="Arial"/>
                <w:iCs/>
                <w:sz w:val="20"/>
                <w:szCs w:val="20"/>
              </w:rPr>
              <w:t xml:space="preserve">I have also participated in a population dynamics study of South Island Pied Oystercatchers </w:t>
            </w:r>
            <w:r w:rsidR="000C6E86">
              <w:rPr>
                <w:rFonts w:ascii="Arial" w:hAnsi="Arial" w:cs="Arial"/>
                <w:iCs/>
                <w:sz w:val="20"/>
                <w:szCs w:val="20"/>
              </w:rPr>
              <w:t xml:space="preserve">(SIPO) </w:t>
            </w:r>
            <w:r>
              <w:rPr>
                <w:rFonts w:ascii="Arial" w:hAnsi="Arial" w:cs="Arial"/>
                <w:iCs/>
                <w:sz w:val="20"/>
                <w:szCs w:val="20"/>
              </w:rPr>
              <w:t>with Paul Sagar</w:t>
            </w:r>
            <w:r w:rsidR="00A207C9">
              <w:rPr>
                <w:rFonts w:ascii="Arial" w:hAnsi="Arial" w:cs="Arial"/>
                <w:iCs/>
                <w:sz w:val="20"/>
                <w:szCs w:val="20"/>
              </w:rPr>
              <w:t>, Marine Ecologist with NIWA</w:t>
            </w:r>
            <w:r w:rsidR="00A04C3C">
              <w:rPr>
                <w:rFonts w:ascii="Arial" w:hAnsi="Arial" w:cs="Arial"/>
                <w:iCs/>
                <w:sz w:val="20"/>
                <w:szCs w:val="20"/>
              </w:rPr>
              <w:t>,</w:t>
            </w:r>
            <w:r>
              <w:rPr>
                <w:rFonts w:ascii="Arial" w:hAnsi="Arial" w:cs="Arial"/>
                <w:iCs/>
                <w:sz w:val="20"/>
                <w:szCs w:val="20"/>
              </w:rPr>
              <w:t xml:space="preserve"> through the 1980’s and 1990’s</w:t>
            </w:r>
            <w:r w:rsidR="000C6E86">
              <w:rPr>
                <w:rFonts w:ascii="Arial" w:hAnsi="Arial" w:cs="Arial"/>
                <w:iCs/>
                <w:sz w:val="20"/>
                <w:szCs w:val="20"/>
              </w:rPr>
              <w:t>,</w:t>
            </w:r>
            <w:r>
              <w:rPr>
                <w:rFonts w:ascii="Arial" w:hAnsi="Arial" w:cs="Arial"/>
                <w:iCs/>
                <w:sz w:val="20"/>
                <w:szCs w:val="20"/>
              </w:rPr>
              <w:t xml:space="preserve"> on farmland around Mayfield, Valetta and Ashburton Forks.  This project ran for 15 years and also required the location of nests, trapping and banding adult birds, and subsequent weekly follow up through the duration of the breeding seasons.</w:t>
            </w:r>
          </w:p>
          <w:p w:rsidR="00202638" w:rsidRDefault="00202638" w:rsidP="00DA3D54">
            <w:pPr>
              <w:pStyle w:val="ListParagraph"/>
              <w:ind w:left="0"/>
              <w:rPr>
                <w:rFonts w:ascii="Arial" w:hAnsi="Arial" w:cs="Arial"/>
                <w:iCs/>
                <w:sz w:val="20"/>
                <w:szCs w:val="20"/>
              </w:rPr>
            </w:pPr>
          </w:p>
          <w:p w:rsidR="00202638" w:rsidRDefault="00202638" w:rsidP="00DA3D54">
            <w:pPr>
              <w:pStyle w:val="ListParagraph"/>
              <w:ind w:left="0"/>
              <w:rPr>
                <w:rFonts w:ascii="Arial" w:hAnsi="Arial" w:cs="Arial"/>
                <w:iCs/>
                <w:sz w:val="20"/>
                <w:szCs w:val="20"/>
              </w:rPr>
            </w:pPr>
            <w:r>
              <w:rPr>
                <w:rFonts w:ascii="Arial" w:hAnsi="Arial" w:cs="Arial"/>
                <w:iCs/>
                <w:sz w:val="20"/>
                <w:szCs w:val="20"/>
              </w:rPr>
              <w:t xml:space="preserve">I was engaged </w:t>
            </w:r>
            <w:r w:rsidR="00A207C9">
              <w:rPr>
                <w:rFonts w:ascii="Arial" w:hAnsi="Arial" w:cs="Arial"/>
                <w:iCs/>
                <w:sz w:val="20"/>
                <w:szCs w:val="20"/>
              </w:rPr>
              <w:t xml:space="preserve">by John Craig from Green </w:t>
            </w:r>
            <w:proofErr w:type="spellStart"/>
            <w:r w:rsidR="00A207C9">
              <w:rPr>
                <w:rFonts w:ascii="Arial" w:hAnsi="Arial" w:cs="Arial"/>
                <w:iCs/>
                <w:sz w:val="20"/>
                <w:szCs w:val="20"/>
              </w:rPr>
              <w:t>Inc</w:t>
            </w:r>
            <w:proofErr w:type="spellEnd"/>
            <w:r w:rsidR="00A207C9">
              <w:rPr>
                <w:rFonts w:ascii="Arial" w:hAnsi="Arial" w:cs="Arial"/>
                <w:iCs/>
                <w:sz w:val="20"/>
                <w:szCs w:val="20"/>
              </w:rPr>
              <w:t xml:space="preserve"> Ltd </w:t>
            </w:r>
            <w:r>
              <w:rPr>
                <w:rFonts w:ascii="Arial" w:hAnsi="Arial" w:cs="Arial"/>
                <w:iCs/>
                <w:sz w:val="20"/>
                <w:szCs w:val="20"/>
              </w:rPr>
              <w:t xml:space="preserve">in September 2011 to teach </w:t>
            </w:r>
            <w:r w:rsidR="000C6E86">
              <w:rPr>
                <w:rFonts w:ascii="Arial" w:hAnsi="Arial" w:cs="Arial"/>
                <w:iCs/>
                <w:sz w:val="20"/>
                <w:szCs w:val="20"/>
              </w:rPr>
              <w:t>SIPO</w:t>
            </w:r>
            <w:r>
              <w:rPr>
                <w:rFonts w:ascii="Arial" w:hAnsi="Arial" w:cs="Arial"/>
                <w:iCs/>
                <w:sz w:val="20"/>
                <w:szCs w:val="20"/>
              </w:rPr>
              <w:t xml:space="preserve"> trapping techniques to Peter </w:t>
            </w:r>
            <w:proofErr w:type="spellStart"/>
            <w:r>
              <w:rPr>
                <w:rFonts w:ascii="Arial" w:hAnsi="Arial" w:cs="Arial"/>
                <w:iCs/>
                <w:sz w:val="20"/>
                <w:szCs w:val="20"/>
              </w:rPr>
              <w:t>Langlands</w:t>
            </w:r>
            <w:proofErr w:type="spellEnd"/>
            <w:r>
              <w:rPr>
                <w:rFonts w:ascii="Arial" w:hAnsi="Arial" w:cs="Arial"/>
                <w:iCs/>
                <w:sz w:val="20"/>
                <w:szCs w:val="20"/>
              </w:rPr>
              <w:t xml:space="preserve"> as part of the population dynamics work he was</w:t>
            </w:r>
            <w:r w:rsidR="00A207C9">
              <w:rPr>
                <w:rFonts w:ascii="Arial" w:hAnsi="Arial" w:cs="Arial"/>
                <w:iCs/>
                <w:sz w:val="20"/>
                <w:szCs w:val="20"/>
              </w:rPr>
              <w:t xml:space="preserve"> contracted to carry out</w:t>
            </w:r>
            <w:r>
              <w:rPr>
                <w:rFonts w:ascii="Arial" w:hAnsi="Arial" w:cs="Arial"/>
                <w:iCs/>
                <w:sz w:val="20"/>
                <w:szCs w:val="20"/>
              </w:rPr>
              <w:t xml:space="preserve"> in the upper Rangitata River</w:t>
            </w:r>
            <w:r w:rsidR="00A207C9">
              <w:rPr>
                <w:rFonts w:ascii="Arial" w:hAnsi="Arial" w:cs="Arial"/>
                <w:iCs/>
                <w:sz w:val="20"/>
                <w:szCs w:val="20"/>
              </w:rPr>
              <w:t xml:space="preserve"> </w:t>
            </w:r>
            <w:r w:rsidR="000C6E86">
              <w:rPr>
                <w:rFonts w:ascii="Arial" w:hAnsi="Arial" w:cs="Arial"/>
                <w:iCs/>
                <w:sz w:val="20"/>
                <w:szCs w:val="20"/>
              </w:rPr>
              <w:t xml:space="preserve">on SIPO and wrybill </w:t>
            </w:r>
            <w:r w:rsidR="00A207C9">
              <w:rPr>
                <w:rFonts w:ascii="Arial" w:hAnsi="Arial" w:cs="Arial"/>
                <w:iCs/>
                <w:sz w:val="20"/>
                <w:szCs w:val="20"/>
              </w:rPr>
              <w:t>under the supervision of local DOC staff.  This work was funded as part of offset requirements relating to a proposed wind farm in the Waikato which is on the migratory flyway for wrybill and oystercatchers.</w:t>
            </w:r>
          </w:p>
          <w:p w:rsidR="00DB73CA" w:rsidRDefault="00DB73CA" w:rsidP="00DB73CA">
            <w:pPr>
              <w:pStyle w:val="ListParagraph"/>
              <w:ind w:left="0"/>
              <w:rPr>
                <w:rFonts w:ascii="Arial" w:hAnsi="Arial" w:cs="Arial"/>
                <w:iCs/>
                <w:sz w:val="20"/>
                <w:szCs w:val="20"/>
              </w:rPr>
            </w:pPr>
          </w:p>
          <w:p w:rsidR="00DB73CA" w:rsidRDefault="00DB73CA" w:rsidP="00DB73CA">
            <w:pPr>
              <w:pStyle w:val="ListParagraph"/>
              <w:ind w:left="0"/>
              <w:rPr>
                <w:rFonts w:ascii="Arial" w:hAnsi="Arial" w:cs="Arial"/>
                <w:iCs/>
                <w:sz w:val="20"/>
                <w:szCs w:val="20"/>
              </w:rPr>
            </w:pPr>
            <w:r>
              <w:rPr>
                <w:rFonts w:ascii="Arial" w:hAnsi="Arial" w:cs="Arial"/>
                <w:iCs/>
                <w:sz w:val="20"/>
                <w:szCs w:val="20"/>
              </w:rPr>
              <w:t xml:space="preserve">During the 2019-2020 summer I completed three braided river bird surveys for </w:t>
            </w:r>
            <w:proofErr w:type="spellStart"/>
            <w:r>
              <w:rPr>
                <w:rFonts w:ascii="Arial" w:hAnsi="Arial" w:cs="Arial"/>
                <w:iCs/>
                <w:sz w:val="20"/>
                <w:szCs w:val="20"/>
              </w:rPr>
              <w:t>ECan</w:t>
            </w:r>
            <w:proofErr w:type="spellEnd"/>
            <w:r>
              <w:rPr>
                <w:rFonts w:ascii="Arial" w:hAnsi="Arial" w:cs="Arial"/>
                <w:iCs/>
                <w:sz w:val="20"/>
                <w:szCs w:val="20"/>
              </w:rPr>
              <w:t>, one each on the Selwyn, North Ashburton and South Ashburton Rivers.</w:t>
            </w:r>
          </w:p>
          <w:p w:rsidR="00A207C9" w:rsidRDefault="00A207C9" w:rsidP="00DA3D54">
            <w:pPr>
              <w:pStyle w:val="ListParagraph"/>
              <w:ind w:left="0"/>
              <w:rPr>
                <w:rFonts w:ascii="Arial" w:hAnsi="Arial" w:cs="Arial"/>
                <w:iCs/>
                <w:sz w:val="20"/>
                <w:szCs w:val="20"/>
              </w:rPr>
            </w:pPr>
          </w:p>
          <w:p w:rsidR="00A207C9" w:rsidRDefault="00A207C9" w:rsidP="00DA3D54">
            <w:pPr>
              <w:pStyle w:val="ListParagraph"/>
              <w:ind w:left="0"/>
              <w:rPr>
                <w:rFonts w:ascii="Arial" w:hAnsi="Arial" w:cs="Arial"/>
                <w:iCs/>
                <w:sz w:val="20"/>
                <w:szCs w:val="20"/>
              </w:rPr>
            </w:pPr>
            <w:r>
              <w:rPr>
                <w:rFonts w:ascii="Arial" w:hAnsi="Arial" w:cs="Arial"/>
                <w:iCs/>
                <w:sz w:val="20"/>
                <w:szCs w:val="20"/>
              </w:rPr>
              <w:t>Additional to this experience I have an interest in bird</w:t>
            </w:r>
            <w:r w:rsidR="00DB73CA">
              <w:rPr>
                <w:rFonts w:ascii="Arial" w:hAnsi="Arial" w:cs="Arial"/>
                <w:iCs/>
                <w:sz w:val="20"/>
                <w:szCs w:val="20"/>
              </w:rPr>
              <w:t>s and bird</w:t>
            </w:r>
            <w:r>
              <w:rPr>
                <w:rFonts w:ascii="Arial" w:hAnsi="Arial" w:cs="Arial"/>
                <w:iCs/>
                <w:sz w:val="20"/>
                <w:szCs w:val="20"/>
              </w:rPr>
              <w:t xml:space="preserve"> photography and spend many days each year on Canterbury braided rivers observing </w:t>
            </w:r>
            <w:r w:rsidR="00A04C3C">
              <w:rPr>
                <w:rFonts w:ascii="Arial" w:hAnsi="Arial" w:cs="Arial"/>
                <w:iCs/>
                <w:sz w:val="20"/>
                <w:szCs w:val="20"/>
              </w:rPr>
              <w:t>and photographing</w:t>
            </w:r>
            <w:r>
              <w:rPr>
                <w:rFonts w:ascii="Arial" w:hAnsi="Arial" w:cs="Arial"/>
                <w:iCs/>
                <w:sz w:val="20"/>
                <w:szCs w:val="20"/>
              </w:rPr>
              <w:t xml:space="preserve"> local shorebirds.</w:t>
            </w:r>
          </w:p>
          <w:p w:rsidR="00E236A8" w:rsidRPr="000A1B4D" w:rsidRDefault="00E236A8" w:rsidP="00E236A8">
            <w:pPr>
              <w:rPr>
                <w:rFonts w:ascii="Arial" w:hAnsi="Arial" w:cs="Arial"/>
                <w:i/>
                <w:iCs/>
                <w:sz w:val="20"/>
                <w:szCs w:val="20"/>
              </w:rPr>
            </w:pPr>
          </w:p>
          <w:p w:rsidR="007F5B03" w:rsidRPr="00DA3D54" w:rsidRDefault="007F5B03" w:rsidP="00DA3D54">
            <w:pPr>
              <w:pStyle w:val="ListParagraph"/>
              <w:ind w:left="0"/>
              <w:rPr>
                <w:rFonts w:ascii="Arial" w:hAnsi="Arial" w:cs="Arial"/>
                <w:i/>
                <w:sz w:val="20"/>
                <w:szCs w:val="20"/>
              </w:rPr>
            </w:pPr>
          </w:p>
        </w:tc>
      </w:tr>
    </w:tbl>
    <w:p w:rsidR="001D6019" w:rsidRDefault="001D6019">
      <w:r>
        <w:br w:type="page"/>
      </w:r>
    </w:p>
    <w:tbl>
      <w:tblPr>
        <w:tblStyle w:val="TableGrid"/>
        <w:tblW w:w="0" w:type="auto"/>
        <w:tblLook w:val="04A0" w:firstRow="1" w:lastRow="0" w:firstColumn="1" w:lastColumn="0" w:noHBand="0" w:noVBand="1"/>
      </w:tblPr>
      <w:tblGrid>
        <w:gridCol w:w="9016"/>
      </w:tblGrid>
      <w:tr w:rsidR="005A791C" w:rsidRPr="00DA3D54" w:rsidTr="00944C43">
        <w:tc>
          <w:tcPr>
            <w:tcW w:w="9016" w:type="dxa"/>
          </w:tcPr>
          <w:p w:rsidR="005A791C" w:rsidRPr="00DA3D54" w:rsidRDefault="005A791C" w:rsidP="00944C43">
            <w:pPr>
              <w:spacing w:before="120"/>
              <w:rPr>
                <w:rFonts w:ascii="Arial" w:hAnsi="Arial" w:cs="Arial"/>
                <w:sz w:val="20"/>
                <w:szCs w:val="20"/>
              </w:rPr>
            </w:pPr>
            <w:r w:rsidRPr="00DA3D54">
              <w:rPr>
                <w:rFonts w:ascii="Arial" w:hAnsi="Arial" w:cs="Arial"/>
                <w:b/>
                <w:bCs/>
                <w:sz w:val="20"/>
                <w:szCs w:val="20"/>
              </w:rPr>
              <w:lastRenderedPageBreak/>
              <w:t xml:space="preserve">2 </w:t>
            </w:r>
            <w:r w:rsidRPr="00BA636F">
              <w:rPr>
                <w:rFonts w:ascii="Arial" w:hAnsi="Arial" w:cs="Arial"/>
                <w:b/>
                <w:sz w:val="20"/>
                <w:szCs w:val="20"/>
              </w:rPr>
              <w:t>Search</w:t>
            </w:r>
            <w:r w:rsidRPr="00DA3D54">
              <w:rPr>
                <w:rFonts w:ascii="Arial" w:hAnsi="Arial" w:cs="Arial"/>
                <w:b/>
                <w:bCs/>
                <w:sz w:val="20"/>
                <w:szCs w:val="20"/>
              </w:rPr>
              <w:t xml:space="preserve"> Effort </w:t>
            </w:r>
          </w:p>
          <w:p w:rsidR="005A791C" w:rsidRDefault="005A791C" w:rsidP="00944C43">
            <w:pPr>
              <w:pStyle w:val="Default"/>
              <w:rPr>
                <w:sz w:val="20"/>
                <w:szCs w:val="20"/>
              </w:rPr>
            </w:pPr>
            <w:r w:rsidRPr="00DA3D54">
              <w:rPr>
                <w:sz w:val="20"/>
                <w:szCs w:val="20"/>
              </w:rPr>
              <w:t>A survey was carried out in the proposed works site (includi</w:t>
            </w:r>
            <w:r>
              <w:rPr>
                <w:sz w:val="20"/>
                <w:szCs w:val="20"/>
              </w:rPr>
              <w:t>ng 100m buffer zones) using standard survey methodology.</w:t>
            </w:r>
            <w:r w:rsidR="00251B99">
              <w:rPr>
                <w:sz w:val="20"/>
                <w:szCs w:val="20"/>
              </w:rPr>
              <w:t xml:space="preserve">  Much time was spent in attempting to gain access to the river fairway, compared to actual survey time.</w:t>
            </w:r>
          </w:p>
          <w:p w:rsidR="005A791C" w:rsidRDefault="005A791C" w:rsidP="00944C43">
            <w:pPr>
              <w:pStyle w:val="Default"/>
              <w:rPr>
                <w:sz w:val="20"/>
                <w:szCs w:val="20"/>
              </w:rPr>
            </w:pPr>
          </w:p>
          <w:p w:rsidR="005A791C" w:rsidRDefault="005A791C" w:rsidP="00944C43">
            <w:pPr>
              <w:pStyle w:val="Default"/>
              <w:rPr>
                <w:sz w:val="20"/>
                <w:szCs w:val="20"/>
              </w:rPr>
            </w:pPr>
            <w:r>
              <w:rPr>
                <w:sz w:val="20"/>
                <w:szCs w:val="20"/>
              </w:rPr>
              <w:t>The survey was hampered by difficult access, initially from the Nor</w:t>
            </w:r>
            <w:r w:rsidR="007D4969">
              <w:rPr>
                <w:sz w:val="20"/>
                <w:szCs w:val="20"/>
              </w:rPr>
              <w:t>th side of the river via the upstream</w:t>
            </w:r>
            <w:r>
              <w:rPr>
                <w:sz w:val="20"/>
                <w:szCs w:val="20"/>
              </w:rPr>
              <w:t xml:space="preserve"> end of Rakaia Island.  I was able to reach the edge of the fairway, but access out onto the fairway was blocked by the river cutting in hard on the north bank.  Travel along the river edge was also restricted by dense 3m high gorse.</w:t>
            </w:r>
          </w:p>
          <w:p w:rsidR="00251B99" w:rsidRDefault="00251B99" w:rsidP="00944C43">
            <w:pPr>
              <w:pStyle w:val="Default"/>
              <w:rPr>
                <w:sz w:val="20"/>
                <w:szCs w:val="20"/>
              </w:rPr>
            </w:pPr>
          </w:p>
          <w:p w:rsidR="005A791C" w:rsidRDefault="005A791C" w:rsidP="00944C43">
            <w:pPr>
              <w:pStyle w:val="Default"/>
              <w:rPr>
                <w:sz w:val="20"/>
                <w:szCs w:val="20"/>
              </w:rPr>
            </w:pPr>
            <w:r>
              <w:rPr>
                <w:sz w:val="20"/>
                <w:szCs w:val="20"/>
              </w:rPr>
              <w:t xml:space="preserve">Access was eventually gained to the river fairway via the south bank from Griggs Road.  A walk of 1.2 </w:t>
            </w:r>
            <w:proofErr w:type="spellStart"/>
            <w:r>
              <w:rPr>
                <w:sz w:val="20"/>
                <w:szCs w:val="20"/>
              </w:rPr>
              <w:t>kms</w:t>
            </w:r>
            <w:proofErr w:type="spellEnd"/>
            <w:r>
              <w:rPr>
                <w:sz w:val="20"/>
                <w:szCs w:val="20"/>
              </w:rPr>
              <w:t xml:space="preserve"> through farmland and river margin scrub provided access to the upstream side of the main river channel but I was still unable to access the downstream side of the main river channel below where it cuts diagonally across the riverbed, and the area where most of the proposed works will be carried out.</w:t>
            </w:r>
          </w:p>
          <w:p w:rsidR="00251B99" w:rsidRDefault="00251B99" w:rsidP="00944C43">
            <w:pPr>
              <w:pStyle w:val="Default"/>
              <w:rPr>
                <w:sz w:val="20"/>
                <w:szCs w:val="20"/>
              </w:rPr>
            </w:pPr>
          </w:p>
          <w:p w:rsidR="00674F32" w:rsidRDefault="00674F32" w:rsidP="00944C43">
            <w:pPr>
              <w:pStyle w:val="Default"/>
              <w:rPr>
                <w:sz w:val="20"/>
                <w:szCs w:val="20"/>
              </w:rPr>
            </w:pPr>
            <w:r>
              <w:rPr>
                <w:sz w:val="20"/>
                <w:szCs w:val="20"/>
              </w:rPr>
              <w:t xml:space="preserve">An </w:t>
            </w:r>
            <w:proofErr w:type="spellStart"/>
            <w:r>
              <w:rPr>
                <w:sz w:val="20"/>
                <w:szCs w:val="20"/>
              </w:rPr>
              <w:t>eBird</w:t>
            </w:r>
            <w:proofErr w:type="spellEnd"/>
            <w:r>
              <w:rPr>
                <w:sz w:val="20"/>
                <w:szCs w:val="20"/>
              </w:rPr>
              <w:t xml:space="preserve"> checklist was completed for the upstream side of the main river channel where it cuts diagonally across the riverbed</w:t>
            </w:r>
            <w:r w:rsidR="00251B99">
              <w:rPr>
                <w:sz w:val="20"/>
                <w:szCs w:val="20"/>
              </w:rPr>
              <w:t>.</w:t>
            </w:r>
          </w:p>
          <w:p w:rsidR="00251B99" w:rsidRPr="00DA3D54" w:rsidRDefault="00251B99" w:rsidP="00944C43">
            <w:pPr>
              <w:pStyle w:val="Default"/>
              <w:rPr>
                <w:sz w:val="20"/>
                <w:szCs w:val="20"/>
              </w:rPr>
            </w:pPr>
          </w:p>
          <w:p w:rsidR="005A791C" w:rsidRDefault="00674F32" w:rsidP="00944C43">
            <w:pPr>
              <w:pStyle w:val="Default"/>
              <w:rPr>
                <w:sz w:val="20"/>
                <w:szCs w:val="20"/>
              </w:rPr>
            </w:pPr>
            <w:r>
              <w:rPr>
                <w:sz w:val="20"/>
                <w:szCs w:val="20"/>
              </w:rPr>
              <w:t xml:space="preserve">A return to the site on 19 Oct with a kayak allowed access across the river to complete the survey of the downstream </w:t>
            </w:r>
            <w:r w:rsidRPr="00147D16">
              <w:rPr>
                <w:sz w:val="20"/>
                <w:szCs w:val="20"/>
              </w:rPr>
              <w:t>parts of the proposed works area</w:t>
            </w:r>
            <w:r w:rsidR="00251B99">
              <w:rPr>
                <w:sz w:val="20"/>
                <w:szCs w:val="20"/>
              </w:rPr>
              <w:t xml:space="preserve">, and a further </w:t>
            </w:r>
            <w:proofErr w:type="spellStart"/>
            <w:r w:rsidR="00251B99">
              <w:rPr>
                <w:sz w:val="20"/>
                <w:szCs w:val="20"/>
              </w:rPr>
              <w:t>eBird</w:t>
            </w:r>
            <w:proofErr w:type="spellEnd"/>
            <w:r w:rsidR="00251B99">
              <w:rPr>
                <w:sz w:val="20"/>
                <w:szCs w:val="20"/>
              </w:rPr>
              <w:t xml:space="preserve"> che</w:t>
            </w:r>
            <w:r w:rsidR="00147D16" w:rsidRPr="00147D16">
              <w:rPr>
                <w:sz w:val="20"/>
                <w:szCs w:val="20"/>
              </w:rPr>
              <w:t xml:space="preserve">cklist was completed here.  Copies of both checklists </w:t>
            </w:r>
            <w:r w:rsidR="00251B99">
              <w:rPr>
                <w:sz w:val="20"/>
                <w:szCs w:val="20"/>
              </w:rPr>
              <w:t>a</w:t>
            </w:r>
            <w:r w:rsidR="00147D16" w:rsidRPr="00147D16">
              <w:rPr>
                <w:sz w:val="20"/>
                <w:szCs w:val="20"/>
              </w:rPr>
              <w:t>re attached as part of this report.</w:t>
            </w:r>
          </w:p>
          <w:p w:rsidR="00251B99" w:rsidRPr="00147D16" w:rsidRDefault="00251B99" w:rsidP="00944C43">
            <w:pPr>
              <w:pStyle w:val="Default"/>
              <w:rPr>
                <w:sz w:val="20"/>
                <w:szCs w:val="20"/>
              </w:rPr>
            </w:pPr>
          </w:p>
          <w:p w:rsidR="005A791C" w:rsidRDefault="00251B99" w:rsidP="00944C43">
            <w:pPr>
              <w:pStyle w:val="Default"/>
              <w:rPr>
                <w:iCs/>
                <w:sz w:val="20"/>
                <w:szCs w:val="20"/>
              </w:rPr>
            </w:pPr>
            <w:r>
              <w:rPr>
                <w:iCs/>
                <w:sz w:val="20"/>
                <w:szCs w:val="20"/>
              </w:rPr>
              <w:t xml:space="preserve">All shingle banks </w:t>
            </w:r>
            <w:r w:rsidR="000A1B4D">
              <w:rPr>
                <w:iCs/>
                <w:sz w:val="20"/>
                <w:szCs w:val="20"/>
              </w:rPr>
              <w:t xml:space="preserve">suitable for wrybill nesting </w:t>
            </w:r>
            <w:r>
              <w:rPr>
                <w:iCs/>
                <w:sz w:val="20"/>
                <w:szCs w:val="20"/>
              </w:rPr>
              <w:t>within the su</w:t>
            </w:r>
            <w:r w:rsidR="00147D16">
              <w:rPr>
                <w:iCs/>
                <w:sz w:val="20"/>
                <w:szCs w:val="20"/>
              </w:rPr>
              <w:t>rvey area</w:t>
            </w:r>
            <w:r w:rsidR="000A1B4D">
              <w:rPr>
                <w:iCs/>
                <w:sz w:val="20"/>
                <w:szCs w:val="20"/>
              </w:rPr>
              <w:t>,</w:t>
            </w:r>
            <w:r w:rsidR="00147D16">
              <w:rPr>
                <w:iCs/>
                <w:sz w:val="20"/>
                <w:szCs w:val="20"/>
              </w:rPr>
              <w:t xml:space="preserve"> </w:t>
            </w:r>
            <w:r>
              <w:rPr>
                <w:iCs/>
                <w:sz w:val="20"/>
                <w:szCs w:val="20"/>
              </w:rPr>
              <w:t>that were</w:t>
            </w:r>
            <w:r w:rsidR="00147D16">
              <w:rPr>
                <w:iCs/>
                <w:sz w:val="20"/>
                <w:szCs w:val="20"/>
              </w:rPr>
              <w:t xml:space="preserve"> in close proximity to the proposed works</w:t>
            </w:r>
            <w:r w:rsidR="000A1B4D">
              <w:rPr>
                <w:iCs/>
                <w:sz w:val="20"/>
                <w:szCs w:val="20"/>
              </w:rPr>
              <w:t>,</w:t>
            </w:r>
            <w:r w:rsidR="00147D16">
              <w:rPr>
                <w:iCs/>
                <w:sz w:val="20"/>
                <w:szCs w:val="20"/>
              </w:rPr>
              <w:t xml:space="preserve"> were walked with the aim of flushing any wrybill that may have been incubating there</w:t>
            </w:r>
            <w:r>
              <w:rPr>
                <w:iCs/>
                <w:sz w:val="20"/>
                <w:szCs w:val="20"/>
              </w:rPr>
              <w:t>.  None were found.</w:t>
            </w:r>
          </w:p>
          <w:p w:rsidR="00251B99" w:rsidRPr="00147D16" w:rsidRDefault="00251B99" w:rsidP="00944C43">
            <w:pPr>
              <w:pStyle w:val="Default"/>
              <w:rPr>
                <w:iCs/>
                <w:sz w:val="20"/>
                <w:szCs w:val="20"/>
              </w:rPr>
            </w:pPr>
          </w:p>
          <w:p w:rsidR="005A791C" w:rsidRPr="00FB1BEF" w:rsidRDefault="005A791C" w:rsidP="00944C43">
            <w:pPr>
              <w:pStyle w:val="Default"/>
              <w:rPr>
                <w:iCs/>
                <w:sz w:val="20"/>
                <w:szCs w:val="20"/>
              </w:rPr>
            </w:pPr>
            <w:r w:rsidRPr="00147D16">
              <w:rPr>
                <w:iCs/>
                <w:sz w:val="20"/>
                <w:szCs w:val="20"/>
              </w:rPr>
              <w:t>The survey area length was</w:t>
            </w:r>
            <w:r w:rsidRPr="00FB1BEF">
              <w:rPr>
                <w:iCs/>
                <w:sz w:val="20"/>
                <w:szCs w:val="20"/>
              </w:rPr>
              <w:t xml:space="preserve"> </w:t>
            </w:r>
            <w:r w:rsidR="003D0A68">
              <w:rPr>
                <w:iCs/>
                <w:sz w:val="20"/>
                <w:szCs w:val="20"/>
              </w:rPr>
              <w:t>approximately 2km,</w:t>
            </w:r>
            <w:r w:rsidR="00674F32">
              <w:rPr>
                <w:iCs/>
                <w:sz w:val="20"/>
                <w:szCs w:val="20"/>
              </w:rPr>
              <w:t xml:space="preserve"> and approximately 95ha in area.</w:t>
            </w:r>
          </w:p>
          <w:p w:rsidR="005A791C" w:rsidRPr="00FB1BEF" w:rsidRDefault="005A791C" w:rsidP="00944C43">
            <w:pPr>
              <w:rPr>
                <w:rFonts w:ascii="Arial" w:hAnsi="Arial" w:cs="Arial"/>
                <w:i/>
                <w:sz w:val="18"/>
                <w:szCs w:val="18"/>
              </w:rPr>
            </w:pPr>
          </w:p>
        </w:tc>
      </w:tr>
    </w:tbl>
    <w:p w:rsidR="001D6019" w:rsidRDefault="001D6019"/>
    <w:tbl>
      <w:tblPr>
        <w:tblStyle w:val="TableGrid"/>
        <w:tblW w:w="0" w:type="auto"/>
        <w:tblLook w:val="04A0" w:firstRow="1" w:lastRow="0" w:firstColumn="1" w:lastColumn="0" w:noHBand="0" w:noVBand="1"/>
      </w:tblPr>
      <w:tblGrid>
        <w:gridCol w:w="3120"/>
        <w:gridCol w:w="2078"/>
        <w:gridCol w:w="1934"/>
        <w:gridCol w:w="1908"/>
      </w:tblGrid>
      <w:tr w:rsidR="004E6AD8" w:rsidRPr="00DA3D54" w:rsidTr="004B7455">
        <w:tc>
          <w:tcPr>
            <w:tcW w:w="9040" w:type="dxa"/>
            <w:gridSpan w:val="4"/>
          </w:tcPr>
          <w:p w:rsidR="004E6AD8" w:rsidRPr="00BA636F" w:rsidRDefault="004E6AD8" w:rsidP="004B7455">
            <w:pPr>
              <w:spacing w:before="60" w:after="60"/>
              <w:rPr>
                <w:rFonts w:ascii="Arial" w:hAnsi="Arial" w:cs="Arial"/>
                <w:b/>
                <w:sz w:val="20"/>
                <w:szCs w:val="20"/>
              </w:rPr>
            </w:pPr>
            <w:r w:rsidRPr="00BA636F">
              <w:rPr>
                <w:rFonts w:ascii="Arial" w:hAnsi="Arial" w:cs="Arial"/>
                <w:b/>
                <w:sz w:val="20"/>
                <w:szCs w:val="20"/>
              </w:rPr>
              <w:t>3 Results</w:t>
            </w:r>
          </w:p>
        </w:tc>
      </w:tr>
      <w:tr w:rsidR="004E6AD8" w:rsidRPr="00DA3D54" w:rsidTr="004B7455">
        <w:tc>
          <w:tcPr>
            <w:tcW w:w="3120" w:type="dxa"/>
          </w:tcPr>
          <w:p w:rsidR="004E6AD8" w:rsidRPr="00DA3D54" w:rsidRDefault="004E6AD8" w:rsidP="004B7455">
            <w:pPr>
              <w:spacing w:before="60" w:after="60"/>
              <w:rPr>
                <w:rFonts w:ascii="Arial" w:hAnsi="Arial" w:cs="Arial"/>
                <w:sz w:val="20"/>
                <w:szCs w:val="20"/>
              </w:rPr>
            </w:pPr>
            <w:r w:rsidRPr="00DA3D54">
              <w:rPr>
                <w:rFonts w:ascii="Arial" w:hAnsi="Arial" w:cs="Arial"/>
                <w:b/>
                <w:bCs/>
                <w:sz w:val="20"/>
                <w:szCs w:val="20"/>
              </w:rPr>
              <w:t xml:space="preserve">Bird </w:t>
            </w:r>
            <w:r w:rsidRPr="00BA636F">
              <w:rPr>
                <w:rFonts w:ascii="Arial" w:hAnsi="Arial" w:cs="Arial"/>
                <w:b/>
                <w:sz w:val="20"/>
                <w:szCs w:val="20"/>
              </w:rPr>
              <w:t>species</w:t>
            </w:r>
            <w:r w:rsidRPr="00DA3D54">
              <w:rPr>
                <w:rFonts w:ascii="Arial" w:hAnsi="Arial" w:cs="Arial"/>
                <w:b/>
                <w:bCs/>
                <w:sz w:val="20"/>
                <w:szCs w:val="20"/>
              </w:rPr>
              <w:t xml:space="preserve"> </w:t>
            </w:r>
          </w:p>
          <w:p w:rsidR="004E6AD8" w:rsidRPr="00DA3D54" w:rsidRDefault="004E6AD8" w:rsidP="004B7455">
            <w:pPr>
              <w:rPr>
                <w:rFonts w:ascii="Arial" w:hAnsi="Arial" w:cs="Arial"/>
                <w:sz w:val="20"/>
                <w:szCs w:val="20"/>
              </w:rPr>
            </w:pPr>
            <w:r w:rsidRPr="00DA3D54">
              <w:rPr>
                <w:rFonts w:ascii="Arial" w:hAnsi="Arial" w:cs="Arial"/>
                <w:sz w:val="20"/>
                <w:szCs w:val="20"/>
              </w:rPr>
              <w:t xml:space="preserve">Any ‘Nationally Threatened’ or ‘At Risk’ </w:t>
            </w:r>
          </w:p>
        </w:tc>
        <w:tc>
          <w:tcPr>
            <w:tcW w:w="2078" w:type="dxa"/>
          </w:tcPr>
          <w:p w:rsidR="004E6AD8" w:rsidRPr="00DA3D54" w:rsidRDefault="004E6AD8" w:rsidP="004B7455">
            <w:pPr>
              <w:spacing w:before="60" w:after="60"/>
              <w:rPr>
                <w:rFonts w:ascii="Arial" w:hAnsi="Arial" w:cs="Arial"/>
                <w:sz w:val="20"/>
                <w:szCs w:val="20"/>
              </w:rPr>
            </w:pPr>
            <w:r w:rsidRPr="00DA3D54">
              <w:rPr>
                <w:rFonts w:ascii="Arial" w:hAnsi="Arial" w:cs="Arial"/>
                <w:b/>
                <w:bCs/>
                <w:sz w:val="20"/>
                <w:szCs w:val="20"/>
              </w:rPr>
              <w:t xml:space="preserve">Nest, </w:t>
            </w:r>
            <w:r w:rsidRPr="00BA636F">
              <w:rPr>
                <w:rFonts w:ascii="Arial" w:hAnsi="Arial" w:cs="Arial"/>
                <w:b/>
                <w:sz w:val="20"/>
                <w:szCs w:val="20"/>
              </w:rPr>
              <w:t>chick</w:t>
            </w:r>
            <w:r w:rsidRPr="00DA3D54">
              <w:rPr>
                <w:rFonts w:ascii="Arial" w:hAnsi="Arial" w:cs="Arial"/>
                <w:b/>
                <w:bCs/>
                <w:sz w:val="20"/>
                <w:szCs w:val="20"/>
              </w:rPr>
              <w:t xml:space="preserve">(s) or colony </w:t>
            </w:r>
          </w:p>
        </w:tc>
        <w:tc>
          <w:tcPr>
            <w:tcW w:w="1934" w:type="dxa"/>
          </w:tcPr>
          <w:p w:rsidR="004E6AD8" w:rsidRPr="00DA3D54" w:rsidRDefault="004E6AD8" w:rsidP="004B7455">
            <w:pPr>
              <w:spacing w:before="60" w:after="60"/>
              <w:rPr>
                <w:rFonts w:ascii="Arial" w:hAnsi="Arial" w:cs="Arial"/>
                <w:b/>
                <w:sz w:val="20"/>
                <w:szCs w:val="20"/>
              </w:rPr>
            </w:pPr>
            <w:r w:rsidRPr="00DA3D54">
              <w:rPr>
                <w:rFonts w:ascii="Arial" w:hAnsi="Arial" w:cs="Arial"/>
                <w:b/>
                <w:sz w:val="20"/>
                <w:szCs w:val="20"/>
              </w:rPr>
              <w:t xml:space="preserve">(NZTM) E </w:t>
            </w:r>
          </w:p>
        </w:tc>
        <w:tc>
          <w:tcPr>
            <w:tcW w:w="1908" w:type="dxa"/>
          </w:tcPr>
          <w:p w:rsidR="004E6AD8" w:rsidRPr="00DA3D54" w:rsidRDefault="004E6AD8" w:rsidP="004B7455">
            <w:pPr>
              <w:spacing w:before="60" w:after="60"/>
              <w:rPr>
                <w:rFonts w:ascii="Arial" w:hAnsi="Arial" w:cs="Arial"/>
                <w:sz w:val="20"/>
                <w:szCs w:val="20"/>
              </w:rPr>
            </w:pPr>
            <w:r w:rsidRPr="00DA3D54">
              <w:rPr>
                <w:rFonts w:ascii="Arial" w:hAnsi="Arial" w:cs="Arial"/>
                <w:b/>
                <w:bCs/>
                <w:sz w:val="20"/>
                <w:szCs w:val="20"/>
              </w:rPr>
              <w:t>(</w:t>
            </w:r>
            <w:r w:rsidRPr="00BA636F">
              <w:rPr>
                <w:rFonts w:ascii="Arial" w:hAnsi="Arial" w:cs="Arial"/>
                <w:b/>
                <w:sz w:val="20"/>
                <w:szCs w:val="20"/>
              </w:rPr>
              <w:t>NZTM</w:t>
            </w:r>
            <w:r w:rsidRPr="00DA3D54">
              <w:rPr>
                <w:rFonts w:ascii="Arial" w:hAnsi="Arial" w:cs="Arial"/>
                <w:b/>
                <w:bCs/>
                <w:sz w:val="20"/>
                <w:szCs w:val="20"/>
              </w:rPr>
              <w:t xml:space="preserve">) N </w:t>
            </w:r>
          </w:p>
        </w:tc>
      </w:tr>
      <w:tr w:rsidR="004E6AD8" w:rsidRPr="00DA3D54" w:rsidTr="004B7455">
        <w:tc>
          <w:tcPr>
            <w:tcW w:w="3120"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Wrybill</w:t>
            </w:r>
          </w:p>
        </w:tc>
        <w:tc>
          <w:tcPr>
            <w:tcW w:w="2078"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Feeding on riffles</w:t>
            </w:r>
          </w:p>
        </w:tc>
        <w:tc>
          <w:tcPr>
            <w:tcW w:w="1934"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1528677</w:t>
            </w:r>
          </w:p>
        </w:tc>
        <w:tc>
          <w:tcPr>
            <w:tcW w:w="1908"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5147392</w:t>
            </w:r>
          </w:p>
        </w:tc>
      </w:tr>
      <w:tr w:rsidR="004E6AD8" w:rsidRPr="00DA3D54" w:rsidTr="004B7455">
        <w:tc>
          <w:tcPr>
            <w:tcW w:w="3120"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Wrybill</w:t>
            </w:r>
          </w:p>
        </w:tc>
        <w:tc>
          <w:tcPr>
            <w:tcW w:w="2078"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Feeding on riffles</w:t>
            </w:r>
          </w:p>
        </w:tc>
        <w:tc>
          <w:tcPr>
            <w:tcW w:w="1934"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1528742</w:t>
            </w:r>
          </w:p>
        </w:tc>
        <w:tc>
          <w:tcPr>
            <w:tcW w:w="1908"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5148001</w:t>
            </w:r>
          </w:p>
        </w:tc>
      </w:tr>
      <w:tr w:rsidR="004E6AD8" w:rsidRPr="00DA3D54" w:rsidTr="004B7455">
        <w:tc>
          <w:tcPr>
            <w:tcW w:w="3120"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SIPO</w:t>
            </w:r>
          </w:p>
        </w:tc>
        <w:tc>
          <w:tcPr>
            <w:tcW w:w="2078" w:type="dxa"/>
          </w:tcPr>
          <w:p w:rsidR="004E6AD8" w:rsidRPr="00862DFC" w:rsidRDefault="004E6AD8" w:rsidP="004B7455">
            <w:pPr>
              <w:spacing w:before="60" w:after="60"/>
              <w:rPr>
                <w:rFonts w:ascii="Arial" w:hAnsi="Arial" w:cs="Arial"/>
                <w:bCs/>
                <w:iCs/>
                <w:sz w:val="20"/>
                <w:szCs w:val="20"/>
              </w:rPr>
            </w:pPr>
            <w:r w:rsidRPr="00862DFC">
              <w:rPr>
                <w:rFonts w:ascii="Arial" w:hAnsi="Arial" w:cs="Arial"/>
                <w:bCs/>
                <w:iCs/>
                <w:sz w:val="20"/>
                <w:szCs w:val="20"/>
              </w:rPr>
              <w:t>Nest, 2 eggs</w:t>
            </w:r>
          </w:p>
        </w:tc>
        <w:tc>
          <w:tcPr>
            <w:tcW w:w="1934" w:type="dxa"/>
          </w:tcPr>
          <w:p w:rsidR="004E6AD8" w:rsidRPr="00862DFC" w:rsidRDefault="00685F44" w:rsidP="004B7455">
            <w:pPr>
              <w:spacing w:before="60" w:after="60"/>
              <w:rPr>
                <w:rFonts w:ascii="Arial" w:hAnsi="Arial" w:cs="Arial"/>
                <w:bCs/>
                <w:iCs/>
                <w:sz w:val="20"/>
                <w:szCs w:val="20"/>
              </w:rPr>
            </w:pPr>
            <w:r>
              <w:rPr>
                <w:rFonts w:ascii="Arial" w:hAnsi="Arial" w:cs="Arial"/>
                <w:bCs/>
                <w:iCs/>
                <w:sz w:val="20"/>
                <w:szCs w:val="20"/>
              </w:rPr>
              <w:t>Approx. 1529182</w:t>
            </w:r>
          </w:p>
        </w:tc>
        <w:tc>
          <w:tcPr>
            <w:tcW w:w="1908" w:type="dxa"/>
          </w:tcPr>
          <w:p w:rsidR="004E6AD8" w:rsidRPr="00862DFC" w:rsidRDefault="004E6AD8" w:rsidP="00685F44">
            <w:pPr>
              <w:spacing w:before="60" w:after="60"/>
              <w:rPr>
                <w:rFonts w:ascii="Arial" w:hAnsi="Arial" w:cs="Arial"/>
                <w:bCs/>
                <w:iCs/>
                <w:sz w:val="20"/>
                <w:szCs w:val="20"/>
              </w:rPr>
            </w:pPr>
            <w:r>
              <w:rPr>
                <w:rFonts w:ascii="Arial" w:hAnsi="Arial" w:cs="Arial"/>
                <w:bCs/>
                <w:iCs/>
                <w:sz w:val="20"/>
                <w:szCs w:val="20"/>
              </w:rPr>
              <w:t>Approx. 51474</w:t>
            </w:r>
            <w:r w:rsidR="00685F44">
              <w:rPr>
                <w:rFonts w:ascii="Arial" w:hAnsi="Arial" w:cs="Arial"/>
                <w:bCs/>
                <w:iCs/>
                <w:sz w:val="20"/>
                <w:szCs w:val="20"/>
              </w:rPr>
              <w:t>22</w:t>
            </w:r>
          </w:p>
        </w:tc>
      </w:tr>
      <w:tr w:rsidR="004E6AD8" w:rsidRPr="00DA3D54" w:rsidTr="004B7455">
        <w:trPr>
          <w:trHeight w:val="145"/>
        </w:trPr>
        <w:tc>
          <w:tcPr>
            <w:tcW w:w="3120" w:type="dxa"/>
          </w:tcPr>
          <w:p w:rsidR="004E6AD8" w:rsidRPr="00862DFC" w:rsidRDefault="004E6AD8" w:rsidP="004B7455">
            <w:pPr>
              <w:spacing w:before="60" w:after="60"/>
              <w:rPr>
                <w:rFonts w:ascii="Arial" w:hAnsi="Arial" w:cs="Arial"/>
                <w:bCs/>
                <w:iCs/>
                <w:sz w:val="20"/>
                <w:szCs w:val="20"/>
              </w:rPr>
            </w:pPr>
            <w:r>
              <w:rPr>
                <w:rFonts w:ascii="Arial" w:hAnsi="Arial" w:cs="Arial"/>
                <w:bCs/>
                <w:iCs/>
                <w:sz w:val="20"/>
                <w:szCs w:val="20"/>
              </w:rPr>
              <w:t>Banded dotterel</w:t>
            </w:r>
          </w:p>
        </w:tc>
        <w:tc>
          <w:tcPr>
            <w:tcW w:w="2078" w:type="dxa"/>
          </w:tcPr>
          <w:p w:rsidR="004E6AD8" w:rsidRPr="00862DFC" w:rsidRDefault="004E6AD8" w:rsidP="004B7455">
            <w:pPr>
              <w:spacing w:before="60" w:after="60"/>
              <w:rPr>
                <w:rFonts w:ascii="Arial" w:hAnsi="Arial" w:cs="Arial"/>
                <w:bCs/>
                <w:iCs/>
                <w:sz w:val="20"/>
                <w:szCs w:val="20"/>
              </w:rPr>
            </w:pPr>
            <w:r>
              <w:rPr>
                <w:rFonts w:ascii="Arial" w:hAnsi="Arial" w:cs="Arial"/>
                <w:bCs/>
                <w:iCs/>
                <w:sz w:val="20"/>
                <w:szCs w:val="20"/>
              </w:rPr>
              <w:t xml:space="preserve">Feeding on river </w:t>
            </w:r>
          </w:p>
        </w:tc>
        <w:tc>
          <w:tcPr>
            <w:tcW w:w="1934" w:type="dxa"/>
          </w:tcPr>
          <w:p w:rsidR="004E6AD8" w:rsidRPr="00862DFC" w:rsidRDefault="004E6AD8" w:rsidP="004B7455">
            <w:pPr>
              <w:spacing w:before="60" w:after="60"/>
              <w:rPr>
                <w:rFonts w:ascii="Arial" w:hAnsi="Arial" w:cs="Arial"/>
                <w:bCs/>
                <w:iCs/>
                <w:sz w:val="20"/>
                <w:szCs w:val="20"/>
              </w:rPr>
            </w:pPr>
            <w:r>
              <w:rPr>
                <w:rFonts w:ascii="Arial" w:hAnsi="Arial" w:cs="Arial"/>
                <w:bCs/>
                <w:iCs/>
                <w:sz w:val="20"/>
                <w:szCs w:val="20"/>
              </w:rPr>
              <w:t>1528638</w:t>
            </w:r>
          </w:p>
        </w:tc>
        <w:tc>
          <w:tcPr>
            <w:tcW w:w="1908" w:type="dxa"/>
          </w:tcPr>
          <w:p w:rsidR="004E6AD8" w:rsidRPr="00862DFC" w:rsidRDefault="004E6AD8" w:rsidP="004B7455">
            <w:pPr>
              <w:spacing w:before="60" w:after="60"/>
              <w:rPr>
                <w:rFonts w:ascii="Arial" w:hAnsi="Arial" w:cs="Arial"/>
                <w:bCs/>
                <w:iCs/>
                <w:sz w:val="20"/>
                <w:szCs w:val="20"/>
              </w:rPr>
            </w:pPr>
            <w:r>
              <w:rPr>
                <w:rFonts w:ascii="Arial" w:hAnsi="Arial" w:cs="Arial"/>
                <w:bCs/>
                <w:iCs/>
                <w:sz w:val="20"/>
                <w:szCs w:val="20"/>
              </w:rPr>
              <w:t>5147421</w:t>
            </w:r>
          </w:p>
        </w:tc>
      </w:tr>
      <w:tr w:rsidR="004E6AD8" w:rsidRPr="00DA3D54" w:rsidTr="004B7455">
        <w:trPr>
          <w:trHeight w:val="145"/>
        </w:trPr>
        <w:tc>
          <w:tcPr>
            <w:tcW w:w="3120" w:type="dxa"/>
          </w:tcPr>
          <w:p w:rsidR="004E6AD8" w:rsidRDefault="004E6AD8" w:rsidP="004B7455">
            <w:pPr>
              <w:spacing w:before="60" w:after="60"/>
              <w:rPr>
                <w:rFonts w:ascii="Arial" w:hAnsi="Arial" w:cs="Arial"/>
                <w:bCs/>
                <w:iCs/>
                <w:sz w:val="20"/>
                <w:szCs w:val="20"/>
              </w:rPr>
            </w:pPr>
            <w:r>
              <w:rPr>
                <w:rFonts w:ascii="Arial" w:hAnsi="Arial" w:cs="Arial"/>
                <w:bCs/>
                <w:iCs/>
                <w:sz w:val="20"/>
                <w:szCs w:val="20"/>
              </w:rPr>
              <w:t>Canada goose</w:t>
            </w:r>
          </w:p>
        </w:tc>
        <w:tc>
          <w:tcPr>
            <w:tcW w:w="2078" w:type="dxa"/>
          </w:tcPr>
          <w:p w:rsidR="004E6AD8" w:rsidRDefault="004E6AD8" w:rsidP="004B7455">
            <w:pPr>
              <w:spacing w:before="60" w:after="60"/>
              <w:rPr>
                <w:rFonts w:ascii="Arial" w:hAnsi="Arial" w:cs="Arial"/>
                <w:bCs/>
                <w:iCs/>
                <w:sz w:val="20"/>
                <w:szCs w:val="20"/>
              </w:rPr>
            </w:pPr>
            <w:r>
              <w:rPr>
                <w:rFonts w:ascii="Arial" w:hAnsi="Arial" w:cs="Arial"/>
                <w:bCs/>
                <w:iCs/>
                <w:sz w:val="20"/>
                <w:szCs w:val="20"/>
              </w:rPr>
              <w:t>Nest, 6 eggs</w:t>
            </w:r>
          </w:p>
        </w:tc>
        <w:tc>
          <w:tcPr>
            <w:tcW w:w="1934" w:type="dxa"/>
          </w:tcPr>
          <w:p w:rsidR="004E6AD8" w:rsidRDefault="004E6AD8" w:rsidP="004B7455">
            <w:pPr>
              <w:spacing w:before="60" w:after="60"/>
              <w:rPr>
                <w:rFonts w:ascii="Arial" w:hAnsi="Arial" w:cs="Arial"/>
                <w:bCs/>
                <w:iCs/>
                <w:sz w:val="20"/>
                <w:szCs w:val="20"/>
              </w:rPr>
            </w:pPr>
            <w:r>
              <w:rPr>
                <w:rFonts w:ascii="Arial" w:hAnsi="Arial" w:cs="Arial"/>
                <w:bCs/>
                <w:iCs/>
                <w:sz w:val="20"/>
                <w:szCs w:val="20"/>
              </w:rPr>
              <w:t>1529147</w:t>
            </w:r>
          </w:p>
        </w:tc>
        <w:tc>
          <w:tcPr>
            <w:tcW w:w="1908" w:type="dxa"/>
          </w:tcPr>
          <w:p w:rsidR="004E6AD8" w:rsidRDefault="004E6AD8" w:rsidP="004B7455">
            <w:pPr>
              <w:spacing w:before="60" w:after="60"/>
              <w:rPr>
                <w:rFonts w:ascii="Arial" w:hAnsi="Arial" w:cs="Arial"/>
                <w:bCs/>
                <w:iCs/>
                <w:sz w:val="20"/>
                <w:szCs w:val="20"/>
              </w:rPr>
            </w:pPr>
            <w:r>
              <w:rPr>
                <w:rFonts w:ascii="Arial" w:hAnsi="Arial" w:cs="Arial"/>
                <w:bCs/>
                <w:iCs/>
                <w:sz w:val="20"/>
                <w:szCs w:val="20"/>
              </w:rPr>
              <w:t>5146887</w:t>
            </w:r>
          </w:p>
        </w:tc>
      </w:tr>
      <w:tr w:rsidR="004E6AD8" w:rsidRPr="00DA3D54" w:rsidTr="004B7455">
        <w:trPr>
          <w:trHeight w:val="145"/>
        </w:trPr>
        <w:tc>
          <w:tcPr>
            <w:tcW w:w="3120" w:type="dxa"/>
          </w:tcPr>
          <w:p w:rsidR="004E6AD8" w:rsidRDefault="004E6AD8" w:rsidP="004E6AD8">
            <w:pPr>
              <w:spacing w:before="60" w:after="60"/>
              <w:rPr>
                <w:rFonts w:ascii="Arial" w:hAnsi="Arial" w:cs="Arial"/>
                <w:bCs/>
                <w:iCs/>
                <w:sz w:val="20"/>
                <w:szCs w:val="20"/>
              </w:rPr>
            </w:pPr>
            <w:r>
              <w:rPr>
                <w:rFonts w:ascii="Arial" w:hAnsi="Arial" w:cs="Arial"/>
                <w:bCs/>
                <w:iCs/>
                <w:sz w:val="20"/>
                <w:szCs w:val="20"/>
              </w:rPr>
              <w:t>South black backed gull</w:t>
            </w:r>
          </w:p>
        </w:tc>
        <w:tc>
          <w:tcPr>
            <w:tcW w:w="2078" w:type="dxa"/>
          </w:tcPr>
          <w:p w:rsidR="004E6AD8" w:rsidRDefault="004E6AD8" w:rsidP="004E6AD8">
            <w:pPr>
              <w:spacing w:before="60" w:after="60"/>
              <w:rPr>
                <w:rFonts w:ascii="Arial" w:hAnsi="Arial" w:cs="Arial"/>
                <w:bCs/>
                <w:iCs/>
                <w:sz w:val="20"/>
                <w:szCs w:val="20"/>
              </w:rPr>
            </w:pPr>
            <w:r>
              <w:rPr>
                <w:rFonts w:ascii="Arial" w:hAnsi="Arial" w:cs="Arial"/>
                <w:bCs/>
                <w:iCs/>
                <w:sz w:val="20"/>
                <w:szCs w:val="20"/>
              </w:rPr>
              <w:t>colony</w:t>
            </w:r>
          </w:p>
        </w:tc>
        <w:tc>
          <w:tcPr>
            <w:tcW w:w="1934" w:type="dxa"/>
          </w:tcPr>
          <w:p w:rsidR="004E6AD8" w:rsidRDefault="004E6AD8" w:rsidP="004E6AD8">
            <w:pPr>
              <w:spacing w:before="60" w:after="60"/>
              <w:rPr>
                <w:rFonts w:ascii="Arial" w:hAnsi="Arial" w:cs="Arial"/>
                <w:bCs/>
                <w:iCs/>
                <w:sz w:val="20"/>
                <w:szCs w:val="20"/>
              </w:rPr>
            </w:pPr>
            <w:r>
              <w:rPr>
                <w:rFonts w:ascii="Arial" w:hAnsi="Arial" w:cs="Arial"/>
                <w:bCs/>
                <w:iCs/>
                <w:sz w:val="20"/>
                <w:szCs w:val="20"/>
              </w:rPr>
              <w:t>1529126</w:t>
            </w:r>
          </w:p>
        </w:tc>
        <w:tc>
          <w:tcPr>
            <w:tcW w:w="1908" w:type="dxa"/>
          </w:tcPr>
          <w:p w:rsidR="004E6AD8" w:rsidRDefault="004E6AD8" w:rsidP="004E6AD8">
            <w:pPr>
              <w:spacing w:before="60" w:after="60"/>
              <w:rPr>
                <w:rFonts w:ascii="Arial" w:hAnsi="Arial" w:cs="Arial"/>
                <w:bCs/>
                <w:iCs/>
                <w:sz w:val="20"/>
                <w:szCs w:val="20"/>
              </w:rPr>
            </w:pPr>
            <w:r>
              <w:rPr>
                <w:rFonts w:ascii="Arial" w:hAnsi="Arial" w:cs="Arial"/>
                <w:bCs/>
                <w:iCs/>
                <w:sz w:val="20"/>
                <w:szCs w:val="20"/>
              </w:rPr>
              <w:t>5147408</w:t>
            </w:r>
          </w:p>
        </w:tc>
      </w:tr>
      <w:tr w:rsidR="004E6AD8" w:rsidRPr="00DA3D54" w:rsidTr="004B7455">
        <w:trPr>
          <w:trHeight w:val="145"/>
        </w:trPr>
        <w:tc>
          <w:tcPr>
            <w:tcW w:w="3120" w:type="dxa"/>
          </w:tcPr>
          <w:p w:rsidR="004E6AD8" w:rsidRDefault="004E6AD8" w:rsidP="004E6AD8">
            <w:pPr>
              <w:spacing w:before="60" w:after="60"/>
              <w:rPr>
                <w:rFonts w:ascii="Arial" w:hAnsi="Arial" w:cs="Arial"/>
                <w:bCs/>
                <w:iCs/>
                <w:sz w:val="20"/>
                <w:szCs w:val="20"/>
              </w:rPr>
            </w:pPr>
            <w:r>
              <w:rPr>
                <w:rFonts w:ascii="Arial" w:hAnsi="Arial" w:cs="Arial"/>
                <w:bCs/>
                <w:iCs/>
                <w:sz w:val="20"/>
                <w:szCs w:val="20"/>
              </w:rPr>
              <w:t>South black backed gull</w:t>
            </w:r>
          </w:p>
        </w:tc>
        <w:tc>
          <w:tcPr>
            <w:tcW w:w="2078" w:type="dxa"/>
          </w:tcPr>
          <w:p w:rsidR="004E6AD8" w:rsidRDefault="004E6AD8" w:rsidP="004E6AD8">
            <w:pPr>
              <w:spacing w:before="60" w:after="60"/>
              <w:rPr>
                <w:rFonts w:ascii="Arial" w:hAnsi="Arial" w:cs="Arial"/>
                <w:bCs/>
                <w:iCs/>
                <w:sz w:val="20"/>
                <w:szCs w:val="20"/>
              </w:rPr>
            </w:pPr>
            <w:r>
              <w:rPr>
                <w:rFonts w:ascii="Arial" w:hAnsi="Arial" w:cs="Arial"/>
                <w:bCs/>
                <w:iCs/>
                <w:sz w:val="20"/>
                <w:szCs w:val="20"/>
              </w:rPr>
              <w:t>colony</w:t>
            </w:r>
          </w:p>
        </w:tc>
        <w:tc>
          <w:tcPr>
            <w:tcW w:w="1934" w:type="dxa"/>
          </w:tcPr>
          <w:p w:rsidR="004E6AD8" w:rsidRDefault="003D0A68" w:rsidP="004E6AD8">
            <w:pPr>
              <w:spacing w:before="60" w:after="60"/>
              <w:rPr>
                <w:rFonts w:ascii="Arial" w:hAnsi="Arial" w:cs="Arial"/>
                <w:bCs/>
                <w:iCs/>
                <w:sz w:val="20"/>
                <w:szCs w:val="20"/>
              </w:rPr>
            </w:pPr>
            <w:r>
              <w:rPr>
                <w:rFonts w:ascii="Arial" w:hAnsi="Arial" w:cs="Arial"/>
                <w:bCs/>
                <w:iCs/>
                <w:sz w:val="20"/>
                <w:szCs w:val="20"/>
              </w:rPr>
              <w:t>1529194</w:t>
            </w:r>
          </w:p>
        </w:tc>
        <w:tc>
          <w:tcPr>
            <w:tcW w:w="1908" w:type="dxa"/>
          </w:tcPr>
          <w:p w:rsidR="004E6AD8" w:rsidRDefault="003D0A68" w:rsidP="004E6AD8">
            <w:pPr>
              <w:spacing w:before="60" w:after="60"/>
              <w:rPr>
                <w:rFonts w:ascii="Arial" w:hAnsi="Arial" w:cs="Arial"/>
                <w:bCs/>
                <w:iCs/>
                <w:sz w:val="20"/>
                <w:szCs w:val="20"/>
              </w:rPr>
            </w:pPr>
            <w:r>
              <w:rPr>
                <w:rFonts w:ascii="Arial" w:hAnsi="Arial" w:cs="Arial"/>
                <w:bCs/>
                <w:iCs/>
                <w:sz w:val="20"/>
                <w:szCs w:val="20"/>
              </w:rPr>
              <w:t>5146803</w:t>
            </w:r>
          </w:p>
        </w:tc>
      </w:tr>
    </w:tbl>
    <w:p w:rsidR="004E6AD8" w:rsidRDefault="004E6AD8"/>
    <w:tbl>
      <w:tblPr>
        <w:tblStyle w:val="TableGrid"/>
        <w:tblW w:w="0" w:type="auto"/>
        <w:tblLook w:val="04A0" w:firstRow="1" w:lastRow="0" w:firstColumn="1" w:lastColumn="0" w:noHBand="0" w:noVBand="1"/>
      </w:tblPr>
      <w:tblGrid>
        <w:gridCol w:w="9040"/>
      </w:tblGrid>
      <w:tr w:rsidR="004E6AD8" w:rsidRPr="00DA3D54" w:rsidTr="004B7455">
        <w:tc>
          <w:tcPr>
            <w:tcW w:w="9040" w:type="dxa"/>
          </w:tcPr>
          <w:p w:rsidR="004E6AD8" w:rsidRDefault="004E6AD8" w:rsidP="004B7455">
            <w:pPr>
              <w:rPr>
                <w:rFonts w:ascii="Arial" w:hAnsi="Arial" w:cs="Arial"/>
                <w:bCs/>
                <w:iCs/>
                <w:sz w:val="20"/>
                <w:szCs w:val="20"/>
              </w:rPr>
            </w:pPr>
          </w:p>
          <w:tbl>
            <w:tblPr>
              <w:tblW w:w="0" w:type="auto"/>
              <w:tblBorders>
                <w:top w:val="nil"/>
                <w:left w:val="nil"/>
                <w:bottom w:val="nil"/>
                <w:right w:val="nil"/>
              </w:tblBorders>
              <w:tblLook w:val="0000" w:firstRow="0" w:lastRow="0" w:firstColumn="0" w:lastColumn="0" w:noHBand="0" w:noVBand="0"/>
            </w:tblPr>
            <w:tblGrid>
              <w:gridCol w:w="8824"/>
            </w:tblGrid>
            <w:tr w:rsidR="004E6AD8" w:rsidTr="004B7455">
              <w:trPr>
                <w:trHeight w:val="673"/>
              </w:trPr>
              <w:tc>
                <w:tcPr>
                  <w:tcW w:w="0" w:type="auto"/>
                </w:tcPr>
                <w:p w:rsidR="004E6AD8" w:rsidRDefault="004E6AD8" w:rsidP="004B7455">
                  <w:pPr>
                    <w:pStyle w:val="Default"/>
                    <w:rPr>
                      <w:sz w:val="20"/>
                      <w:szCs w:val="20"/>
                    </w:rPr>
                  </w:pPr>
                  <w:r w:rsidRPr="001901A2">
                    <w:rPr>
                      <w:sz w:val="20"/>
                      <w:szCs w:val="20"/>
                    </w:rPr>
                    <w:t xml:space="preserve">A complete checklist of all of the bird species identified during this survey, including species counts, location, date and search effort data has been submitted to the New Zealand </w:t>
                  </w:r>
                  <w:proofErr w:type="spellStart"/>
                  <w:r w:rsidRPr="001901A2">
                    <w:rPr>
                      <w:sz w:val="20"/>
                      <w:szCs w:val="20"/>
                    </w:rPr>
                    <w:t>eBird</w:t>
                  </w:r>
                  <w:proofErr w:type="spellEnd"/>
                  <w:r w:rsidRPr="001901A2">
                    <w:rPr>
                      <w:sz w:val="20"/>
                      <w:szCs w:val="20"/>
                    </w:rPr>
                    <w:t xml:space="preserve"> database and shared with the Environment Canterbury, NZ </w:t>
                  </w:r>
                  <w:proofErr w:type="spellStart"/>
                  <w:r w:rsidRPr="001901A2">
                    <w:rPr>
                      <w:sz w:val="20"/>
                      <w:szCs w:val="20"/>
                    </w:rPr>
                    <w:t>eBird</w:t>
                  </w:r>
                  <w:proofErr w:type="spellEnd"/>
                  <w:r w:rsidRPr="001901A2">
                    <w:rPr>
                      <w:sz w:val="20"/>
                      <w:szCs w:val="20"/>
                    </w:rPr>
                    <w:t xml:space="preserve"> account. </w:t>
                  </w:r>
                </w:p>
                <w:p w:rsidR="004E6AD8" w:rsidRDefault="004E6AD8" w:rsidP="004B7455">
                  <w:pPr>
                    <w:pStyle w:val="Default"/>
                    <w:rPr>
                      <w:sz w:val="20"/>
                      <w:szCs w:val="20"/>
                    </w:rPr>
                  </w:pPr>
                </w:p>
                <w:p w:rsidR="004E6AD8" w:rsidRDefault="004E6AD8" w:rsidP="004B7455">
                  <w:pPr>
                    <w:pStyle w:val="Default"/>
                    <w:rPr>
                      <w:sz w:val="20"/>
                      <w:szCs w:val="20"/>
                    </w:rPr>
                  </w:pPr>
                  <w:proofErr w:type="spellStart"/>
                  <w:r w:rsidRPr="001901A2">
                    <w:rPr>
                      <w:sz w:val="20"/>
                      <w:szCs w:val="20"/>
                    </w:rPr>
                    <w:t>eBird</w:t>
                  </w:r>
                  <w:proofErr w:type="spellEnd"/>
                  <w:r w:rsidRPr="001901A2">
                    <w:rPr>
                      <w:sz w:val="20"/>
                      <w:szCs w:val="20"/>
                    </w:rPr>
                    <w:t xml:space="preserve"> checklist number</w:t>
                  </w:r>
                  <w:r>
                    <w:rPr>
                      <w:sz w:val="20"/>
                      <w:szCs w:val="20"/>
                    </w:rPr>
                    <w:t>s</w:t>
                  </w:r>
                </w:p>
                <w:p w:rsidR="004E6AD8" w:rsidRDefault="004E6AD8" w:rsidP="004B7455">
                  <w:pPr>
                    <w:pStyle w:val="Default"/>
                    <w:rPr>
                      <w:sz w:val="20"/>
                      <w:szCs w:val="20"/>
                    </w:rPr>
                  </w:pPr>
                  <w:r>
                    <w:rPr>
                      <w:sz w:val="20"/>
                      <w:szCs w:val="20"/>
                    </w:rPr>
                    <w:t xml:space="preserve">Upstream side of main river channel - </w:t>
                  </w:r>
                  <w:r w:rsidRPr="00D01DF6">
                    <w:rPr>
                      <w:sz w:val="20"/>
                      <w:szCs w:val="20"/>
                    </w:rPr>
                    <w:t>C</w:t>
                  </w:r>
                  <w:r>
                    <w:rPr>
                      <w:sz w:val="20"/>
                      <w:szCs w:val="20"/>
                    </w:rPr>
                    <w:t>hecklist number</w:t>
                  </w:r>
                  <w:r w:rsidRPr="00D01DF6">
                    <w:rPr>
                      <w:sz w:val="20"/>
                      <w:szCs w:val="20"/>
                    </w:rPr>
                    <w:t xml:space="preserve"> S75014796</w:t>
                  </w:r>
                </w:p>
                <w:p w:rsidR="004E6AD8" w:rsidRPr="00B212AA" w:rsidRDefault="004E6AD8" w:rsidP="004B7455">
                  <w:pPr>
                    <w:pStyle w:val="Default"/>
                    <w:rPr>
                      <w:sz w:val="20"/>
                      <w:szCs w:val="20"/>
                    </w:rPr>
                  </w:pPr>
                  <w:r>
                    <w:rPr>
                      <w:sz w:val="20"/>
                      <w:szCs w:val="20"/>
                    </w:rPr>
                    <w:t xml:space="preserve">Downstream side of main river channel </w:t>
                  </w:r>
                  <w:r w:rsidR="003D0A68">
                    <w:rPr>
                      <w:sz w:val="20"/>
                      <w:szCs w:val="20"/>
                    </w:rPr>
                    <w:t xml:space="preserve">- </w:t>
                  </w:r>
                  <w:r>
                    <w:rPr>
                      <w:sz w:val="20"/>
                      <w:szCs w:val="20"/>
                    </w:rPr>
                    <w:t xml:space="preserve">Checklist number </w:t>
                  </w:r>
                  <w:r w:rsidRPr="00B212AA">
                    <w:rPr>
                      <w:sz w:val="20"/>
                      <w:szCs w:val="20"/>
                    </w:rPr>
                    <w:t>S75080728</w:t>
                  </w:r>
                </w:p>
                <w:p w:rsidR="004E6AD8" w:rsidRPr="001901A2" w:rsidRDefault="004E6AD8" w:rsidP="004B7455">
                  <w:pPr>
                    <w:pStyle w:val="Default"/>
                    <w:rPr>
                      <w:sz w:val="20"/>
                      <w:szCs w:val="20"/>
                    </w:rPr>
                  </w:pPr>
                </w:p>
                <w:p w:rsidR="004E6AD8" w:rsidRDefault="004E6AD8" w:rsidP="004B7455">
                  <w:pPr>
                    <w:pStyle w:val="Default"/>
                    <w:rPr>
                      <w:sz w:val="20"/>
                      <w:szCs w:val="20"/>
                    </w:rPr>
                  </w:pPr>
                </w:p>
              </w:tc>
            </w:tr>
          </w:tbl>
          <w:p w:rsidR="004E6AD8" w:rsidRPr="00DA3D54" w:rsidRDefault="004E6AD8" w:rsidP="004B7455">
            <w:pPr>
              <w:rPr>
                <w:rFonts w:ascii="Arial" w:hAnsi="Arial" w:cs="Arial"/>
                <w:sz w:val="20"/>
                <w:szCs w:val="20"/>
              </w:rPr>
            </w:pPr>
          </w:p>
        </w:tc>
      </w:tr>
    </w:tbl>
    <w:p w:rsidR="00674F32" w:rsidRDefault="00674F32">
      <w:r>
        <w:br w:type="page"/>
      </w:r>
    </w:p>
    <w:p w:rsidR="00674F32" w:rsidRDefault="00674F32" w:rsidP="00674F32">
      <w:pPr>
        <w:spacing w:after="0" w:line="240" w:lineRule="auto"/>
      </w:pPr>
      <w:r w:rsidRPr="00674F32">
        <w:rPr>
          <w:noProof/>
          <w:lang w:eastAsia="en-NZ"/>
        </w:rPr>
        <w:lastRenderedPageBreak/>
        <w:drawing>
          <wp:inline distT="0" distB="0" distL="0" distR="0">
            <wp:extent cx="5528932" cy="4361815"/>
            <wp:effectExtent l="0" t="0" r="0" b="635"/>
            <wp:docPr id="1" name="Picture 1" descr="G:\Bird Surveys - ECan &amp; Others\2020.10.18 Rakaia Island - ECan\Images\Checkli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rd Surveys - ECan &amp; Others\2020.10.18 Rakaia Island - ECan\Images\Checklist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1844" cy="4364113"/>
                    </a:xfrm>
                    <a:prstGeom prst="rect">
                      <a:avLst/>
                    </a:prstGeom>
                    <a:noFill/>
                    <a:ln>
                      <a:noFill/>
                    </a:ln>
                  </pic:spPr>
                </pic:pic>
              </a:graphicData>
            </a:graphic>
          </wp:inline>
        </w:drawing>
      </w:r>
    </w:p>
    <w:p w:rsidR="00674F32" w:rsidRPr="00674F32" w:rsidRDefault="00674F32" w:rsidP="00674F32">
      <w:pPr>
        <w:spacing w:after="0" w:line="240" w:lineRule="auto"/>
        <w:rPr>
          <w:i/>
        </w:rPr>
      </w:pPr>
      <w:r w:rsidRPr="00674F32">
        <w:rPr>
          <w:i/>
        </w:rPr>
        <w:t>Checklist 1 survey track</w:t>
      </w:r>
    </w:p>
    <w:p w:rsidR="00674F32" w:rsidRDefault="00674F32" w:rsidP="00674F32">
      <w:pPr>
        <w:spacing w:after="0" w:line="240" w:lineRule="auto"/>
      </w:pPr>
    </w:p>
    <w:p w:rsidR="00674F32" w:rsidRDefault="00674F32" w:rsidP="00674F32">
      <w:pPr>
        <w:spacing w:after="0" w:line="240" w:lineRule="auto"/>
      </w:pPr>
      <w:r w:rsidRPr="00674F32">
        <w:rPr>
          <w:noProof/>
          <w:lang w:eastAsia="en-NZ"/>
        </w:rPr>
        <w:drawing>
          <wp:inline distT="0" distB="0" distL="0" distR="0">
            <wp:extent cx="5528310" cy="4311893"/>
            <wp:effectExtent l="0" t="0" r="0" b="0"/>
            <wp:docPr id="3" name="Picture 3" descr="G:\Bird Surveys - ECan &amp; Others\2020.10.18 Rakaia Island - ECan\Images\Checkli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rd Surveys - ECan &amp; Others\2020.10.18 Rakaia Island - ECan\Images\Checklist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8057" cy="4319495"/>
                    </a:xfrm>
                    <a:prstGeom prst="rect">
                      <a:avLst/>
                    </a:prstGeom>
                    <a:noFill/>
                    <a:ln>
                      <a:noFill/>
                    </a:ln>
                  </pic:spPr>
                </pic:pic>
              </a:graphicData>
            </a:graphic>
          </wp:inline>
        </w:drawing>
      </w:r>
    </w:p>
    <w:p w:rsidR="00674F32" w:rsidRPr="00674F32" w:rsidRDefault="00674F32">
      <w:pPr>
        <w:rPr>
          <w:i/>
        </w:rPr>
      </w:pPr>
      <w:r w:rsidRPr="00674F32">
        <w:rPr>
          <w:i/>
        </w:rPr>
        <w:t>Checklist 2 survey track</w:t>
      </w:r>
    </w:p>
    <w:p w:rsidR="003D0A68" w:rsidRPr="003D0A68" w:rsidRDefault="003D0A68" w:rsidP="003D0A68">
      <w:pPr>
        <w:rPr>
          <w:rFonts w:ascii="Arial" w:hAnsi="Arial" w:cs="Arial"/>
          <w:b/>
          <w:sz w:val="24"/>
          <w:szCs w:val="24"/>
        </w:rPr>
      </w:pPr>
      <w:r w:rsidRPr="003D0A68">
        <w:rPr>
          <w:rFonts w:ascii="Arial" w:hAnsi="Arial" w:cs="Arial"/>
          <w:b/>
          <w:sz w:val="24"/>
          <w:szCs w:val="24"/>
        </w:rPr>
        <w:lastRenderedPageBreak/>
        <w:t>Checklist 1</w:t>
      </w:r>
    </w:p>
    <w:p w:rsidR="001D6019" w:rsidRDefault="001D6019">
      <w:pPr>
        <w:rPr>
          <w:rFonts w:ascii="Arial" w:hAnsi="Arial" w:cs="Arial"/>
          <w:sz w:val="20"/>
          <w:szCs w:val="20"/>
        </w:rPr>
      </w:pPr>
      <w:r w:rsidRPr="001D6019">
        <w:rPr>
          <w:rFonts w:ascii="Arial" w:hAnsi="Arial" w:cs="Arial"/>
          <w:noProof/>
          <w:sz w:val="20"/>
          <w:szCs w:val="20"/>
          <w:lang w:eastAsia="en-NZ"/>
        </w:rPr>
        <w:drawing>
          <wp:inline distT="0" distB="0" distL="0" distR="0">
            <wp:extent cx="5746750" cy="6869371"/>
            <wp:effectExtent l="0" t="0" r="6350" b="8255"/>
            <wp:docPr id="8" name="Picture 8" descr="G:\Bird Surveys - ECan &amp; Others\2020.10.18 Rakaia Island - ECan\Images\Checklist 1 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rd Surveys - ECan &amp; Others\2020.10.18 Rakaia Island - ECan\Images\Checklist 1 bird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750" cy="6869371"/>
                    </a:xfrm>
                    <a:prstGeom prst="rect">
                      <a:avLst/>
                    </a:prstGeom>
                    <a:noFill/>
                    <a:ln>
                      <a:noFill/>
                    </a:ln>
                  </pic:spPr>
                </pic:pic>
              </a:graphicData>
            </a:graphic>
          </wp:inline>
        </w:drawing>
      </w:r>
    </w:p>
    <w:p w:rsidR="003D0A68" w:rsidRDefault="003D0A68">
      <w:pPr>
        <w:rPr>
          <w:rFonts w:ascii="Arial" w:hAnsi="Arial" w:cs="Arial"/>
          <w:sz w:val="20"/>
          <w:szCs w:val="20"/>
        </w:rPr>
      </w:pPr>
    </w:p>
    <w:p w:rsidR="001D6019" w:rsidRDefault="001D6019">
      <w:pPr>
        <w:rPr>
          <w:rFonts w:ascii="Arial" w:hAnsi="Arial" w:cs="Arial"/>
          <w:sz w:val="20"/>
          <w:szCs w:val="20"/>
        </w:rPr>
      </w:pPr>
      <w:r>
        <w:rPr>
          <w:rFonts w:ascii="Arial" w:hAnsi="Arial" w:cs="Arial"/>
          <w:sz w:val="20"/>
          <w:szCs w:val="20"/>
        </w:rPr>
        <w:br w:type="page"/>
      </w:r>
    </w:p>
    <w:p w:rsidR="003D0A68" w:rsidRPr="003D0A68" w:rsidRDefault="003D0A68" w:rsidP="003D0A68">
      <w:pPr>
        <w:rPr>
          <w:rFonts w:ascii="Arial" w:hAnsi="Arial" w:cs="Arial"/>
          <w:b/>
          <w:sz w:val="24"/>
          <w:szCs w:val="24"/>
        </w:rPr>
      </w:pPr>
      <w:r w:rsidRPr="003D0A68">
        <w:rPr>
          <w:rFonts w:ascii="Arial" w:hAnsi="Arial" w:cs="Arial"/>
          <w:b/>
          <w:sz w:val="24"/>
          <w:szCs w:val="24"/>
        </w:rPr>
        <w:lastRenderedPageBreak/>
        <w:t>Checklist 2</w:t>
      </w:r>
    </w:p>
    <w:p w:rsidR="003D0A68" w:rsidRDefault="001D6019">
      <w:pPr>
        <w:rPr>
          <w:rFonts w:ascii="Arial" w:hAnsi="Arial" w:cs="Arial"/>
          <w:sz w:val="20"/>
          <w:szCs w:val="20"/>
        </w:rPr>
      </w:pPr>
      <w:r w:rsidRPr="001D6019">
        <w:rPr>
          <w:rFonts w:ascii="Arial" w:hAnsi="Arial" w:cs="Arial"/>
          <w:noProof/>
          <w:sz w:val="20"/>
          <w:szCs w:val="20"/>
          <w:lang w:eastAsia="en-NZ"/>
        </w:rPr>
        <w:drawing>
          <wp:inline distT="0" distB="0" distL="0" distR="0">
            <wp:extent cx="5746750" cy="6629608"/>
            <wp:effectExtent l="0" t="0" r="6350" b="0"/>
            <wp:docPr id="10" name="Picture 10" descr="G:\Bird Surveys - ECan &amp; Others\2020.10.18 Rakaia Island - ECan\Images\Checklist 2 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ird Surveys - ECan &amp; Others\2020.10.18 Rakaia Island - ECan\Images\Checklist 2 bir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750" cy="6629608"/>
                    </a:xfrm>
                    <a:prstGeom prst="rect">
                      <a:avLst/>
                    </a:prstGeom>
                    <a:noFill/>
                    <a:ln>
                      <a:noFill/>
                    </a:ln>
                  </pic:spPr>
                </pic:pic>
              </a:graphicData>
            </a:graphic>
          </wp:inline>
        </w:drawing>
      </w:r>
    </w:p>
    <w:p w:rsidR="004E6AD8" w:rsidRDefault="001D6019" w:rsidP="004E6AD8">
      <w:pPr>
        <w:spacing w:after="0" w:line="240" w:lineRule="auto"/>
        <w:rPr>
          <w:rFonts w:ascii="Arial" w:hAnsi="Arial" w:cs="Arial"/>
          <w:sz w:val="20"/>
          <w:szCs w:val="20"/>
        </w:rPr>
      </w:pPr>
      <w:r>
        <w:rPr>
          <w:rFonts w:ascii="Arial" w:hAnsi="Arial" w:cs="Arial"/>
          <w:sz w:val="20"/>
          <w:szCs w:val="20"/>
        </w:rPr>
        <w:br w:type="page"/>
      </w:r>
      <w:r w:rsidR="00160667" w:rsidRPr="00160667">
        <w:rPr>
          <w:rFonts w:ascii="Arial" w:hAnsi="Arial" w:cs="Arial"/>
          <w:noProof/>
          <w:sz w:val="20"/>
          <w:szCs w:val="20"/>
          <w:lang w:eastAsia="en-NZ"/>
        </w:rPr>
        <w:lastRenderedPageBreak/>
        <w:drawing>
          <wp:inline distT="0" distB="0" distL="0" distR="0">
            <wp:extent cx="5746750" cy="4426059"/>
            <wp:effectExtent l="0" t="0" r="6350" b="0"/>
            <wp:docPr id="2" name="Picture 2" descr="G:\Bird Surveys - ECan &amp; Others\2020.10.18 Rakaia Island - ECan\Images\Colonies and n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rd Surveys - ECan &amp; Others\2020.10.18 Rakaia Island - ECan\Images\Colonies and nes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750" cy="4426059"/>
                    </a:xfrm>
                    <a:prstGeom prst="rect">
                      <a:avLst/>
                    </a:prstGeom>
                    <a:noFill/>
                    <a:ln>
                      <a:noFill/>
                    </a:ln>
                  </pic:spPr>
                </pic:pic>
              </a:graphicData>
            </a:graphic>
          </wp:inline>
        </w:drawing>
      </w:r>
    </w:p>
    <w:p w:rsidR="004E6AD8" w:rsidRPr="003D0A68" w:rsidRDefault="003D0A68" w:rsidP="004E6AD8">
      <w:pPr>
        <w:spacing w:after="0" w:line="240" w:lineRule="auto"/>
        <w:rPr>
          <w:rFonts w:ascii="Arial" w:hAnsi="Arial" w:cs="Arial"/>
          <w:i/>
          <w:sz w:val="20"/>
          <w:szCs w:val="20"/>
        </w:rPr>
      </w:pPr>
      <w:r w:rsidRPr="003D0A68">
        <w:rPr>
          <w:rFonts w:ascii="Arial" w:hAnsi="Arial" w:cs="Arial"/>
          <w:i/>
          <w:sz w:val="20"/>
          <w:szCs w:val="20"/>
        </w:rPr>
        <w:t>Bird locations</w:t>
      </w:r>
    </w:p>
    <w:p w:rsidR="004E6AD8" w:rsidRDefault="004E6AD8" w:rsidP="004E6AD8">
      <w:pPr>
        <w:spacing w:after="0" w:line="240" w:lineRule="auto"/>
        <w:rPr>
          <w:rFonts w:ascii="Arial" w:hAnsi="Arial" w:cs="Arial"/>
          <w:sz w:val="20"/>
          <w:szCs w:val="20"/>
        </w:rPr>
      </w:pPr>
    </w:p>
    <w:p w:rsidR="00512AC0" w:rsidRDefault="00512AC0">
      <w:pPr>
        <w:rPr>
          <w:rFonts w:ascii="Arial" w:hAnsi="Arial" w:cs="Arial"/>
          <w:sz w:val="20"/>
          <w:szCs w:val="20"/>
        </w:rPr>
      </w:pPr>
      <w:r>
        <w:rPr>
          <w:rFonts w:ascii="Arial" w:hAnsi="Arial" w:cs="Arial"/>
          <w:sz w:val="20"/>
          <w:szCs w:val="20"/>
        </w:rPr>
        <w:br w:type="page"/>
      </w:r>
    </w:p>
    <w:p w:rsidR="00160667" w:rsidRDefault="004E6AD8" w:rsidP="009A4E13">
      <w:pPr>
        <w:spacing w:after="0" w:line="240" w:lineRule="auto"/>
        <w:rPr>
          <w:rFonts w:ascii="Arial" w:hAnsi="Arial" w:cs="Arial"/>
          <w:sz w:val="20"/>
          <w:szCs w:val="20"/>
        </w:rPr>
      </w:pPr>
      <w:r w:rsidRPr="004E6AD8">
        <w:rPr>
          <w:rFonts w:ascii="Arial" w:hAnsi="Arial" w:cs="Arial"/>
          <w:noProof/>
          <w:sz w:val="20"/>
          <w:szCs w:val="20"/>
          <w:lang w:eastAsia="en-NZ"/>
        </w:rPr>
        <w:lastRenderedPageBreak/>
        <w:drawing>
          <wp:inline distT="0" distB="0" distL="0" distR="0">
            <wp:extent cx="5746750" cy="2793559"/>
            <wp:effectExtent l="0" t="0" r="6350" b="6985"/>
            <wp:docPr id="5" name="Picture 5" descr="G:\Bird Surveys - ECan &amp; Others\2020.10.18 Rakaia Island - ECan\Images\SIPO Nes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rd Surveys - ECan &amp; Others\2020.10.18 Rakaia Island - ECan\Images\SIPO Nest 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2793559"/>
                    </a:xfrm>
                    <a:prstGeom prst="rect">
                      <a:avLst/>
                    </a:prstGeom>
                    <a:noFill/>
                    <a:ln>
                      <a:noFill/>
                    </a:ln>
                  </pic:spPr>
                </pic:pic>
              </a:graphicData>
            </a:graphic>
          </wp:inline>
        </w:drawing>
      </w:r>
    </w:p>
    <w:p w:rsidR="00C66924" w:rsidRDefault="009A4E13">
      <w:pPr>
        <w:rPr>
          <w:rFonts w:ascii="Arial" w:hAnsi="Arial" w:cs="Arial"/>
          <w:i/>
          <w:sz w:val="20"/>
          <w:szCs w:val="20"/>
        </w:rPr>
      </w:pPr>
      <w:r w:rsidRPr="003D0A68">
        <w:rPr>
          <w:rFonts w:ascii="Arial" w:hAnsi="Arial" w:cs="Arial"/>
          <w:i/>
          <w:sz w:val="20"/>
          <w:szCs w:val="20"/>
        </w:rPr>
        <w:t>SIPO nest</w:t>
      </w:r>
      <w:r w:rsidR="007D4969">
        <w:rPr>
          <w:rFonts w:ascii="Arial" w:hAnsi="Arial" w:cs="Arial"/>
          <w:i/>
          <w:sz w:val="20"/>
          <w:szCs w:val="20"/>
        </w:rPr>
        <w:t xml:space="preserve"> and marker stick</w:t>
      </w:r>
      <w:r w:rsidRPr="003D0A68">
        <w:rPr>
          <w:rFonts w:ascii="Arial" w:hAnsi="Arial" w:cs="Arial"/>
          <w:i/>
          <w:sz w:val="20"/>
          <w:szCs w:val="20"/>
        </w:rPr>
        <w:t xml:space="preserve"> – view North</w:t>
      </w:r>
    </w:p>
    <w:p w:rsidR="003D0A68" w:rsidRPr="003D0A68" w:rsidRDefault="003D0A68">
      <w:pPr>
        <w:rPr>
          <w:rFonts w:ascii="Arial" w:hAnsi="Arial" w:cs="Arial"/>
          <w:i/>
          <w:sz w:val="20"/>
          <w:szCs w:val="20"/>
        </w:rPr>
      </w:pPr>
    </w:p>
    <w:tbl>
      <w:tblPr>
        <w:tblStyle w:val="TableGrid"/>
        <w:tblW w:w="0" w:type="auto"/>
        <w:tblLook w:val="04A0" w:firstRow="1" w:lastRow="0" w:firstColumn="1" w:lastColumn="0" w:noHBand="0" w:noVBand="1"/>
      </w:tblPr>
      <w:tblGrid>
        <w:gridCol w:w="4531"/>
        <w:gridCol w:w="4480"/>
        <w:gridCol w:w="29"/>
      </w:tblGrid>
      <w:tr w:rsidR="00160667" w:rsidTr="003D0A68">
        <w:tc>
          <w:tcPr>
            <w:tcW w:w="4531" w:type="dxa"/>
          </w:tcPr>
          <w:p w:rsidR="00160667" w:rsidRDefault="00160667">
            <w:pPr>
              <w:rPr>
                <w:rFonts w:ascii="Arial" w:hAnsi="Arial" w:cs="Arial"/>
                <w:sz w:val="20"/>
                <w:szCs w:val="20"/>
              </w:rPr>
            </w:pPr>
            <w:r w:rsidRPr="00160667">
              <w:rPr>
                <w:rFonts w:ascii="Arial" w:hAnsi="Arial" w:cs="Arial"/>
                <w:noProof/>
                <w:sz w:val="20"/>
                <w:szCs w:val="20"/>
                <w:lang w:eastAsia="en-NZ"/>
              </w:rPr>
              <w:drawing>
                <wp:inline distT="0" distB="0" distL="0" distR="0" wp14:anchorId="3A6B5A61" wp14:editId="4376FCA7">
                  <wp:extent cx="5870731" cy="2854336"/>
                  <wp:effectExtent l="3175" t="0" r="0" b="0"/>
                  <wp:docPr id="6" name="Picture 6" descr="G:\Bird Surveys - ECan &amp; Others\2020.10.18 Rakaia Island - ECan\Images\20201019_17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rd Surveys - ECan &amp; Others\2020.10.18 Rakaia Island - ECan\Images\20201019_1735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5959959" cy="2897719"/>
                          </a:xfrm>
                          <a:prstGeom prst="rect">
                            <a:avLst/>
                          </a:prstGeom>
                          <a:noFill/>
                          <a:ln>
                            <a:noFill/>
                          </a:ln>
                        </pic:spPr>
                      </pic:pic>
                    </a:graphicData>
                  </a:graphic>
                </wp:inline>
              </w:drawing>
            </w:r>
          </w:p>
        </w:tc>
        <w:tc>
          <w:tcPr>
            <w:tcW w:w="4509" w:type="dxa"/>
            <w:gridSpan w:val="2"/>
          </w:tcPr>
          <w:p w:rsidR="00160667" w:rsidRDefault="00160667">
            <w:pPr>
              <w:rPr>
                <w:rFonts w:ascii="Arial" w:hAnsi="Arial" w:cs="Arial"/>
                <w:sz w:val="20"/>
                <w:szCs w:val="20"/>
              </w:rPr>
            </w:pPr>
            <w:r w:rsidRPr="00160667">
              <w:rPr>
                <w:rFonts w:ascii="Arial" w:hAnsi="Arial" w:cs="Arial"/>
                <w:noProof/>
                <w:sz w:val="20"/>
                <w:szCs w:val="20"/>
                <w:lang w:eastAsia="en-NZ"/>
              </w:rPr>
              <w:drawing>
                <wp:inline distT="0" distB="0" distL="0" distR="0">
                  <wp:extent cx="5841007" cy="2839885"/>
                  <wp:effectExtent l="0" t="4445" r="3175" b="3175"/>
                  <wp:docPr id="7" name="Picture 7" descr="G:\Bird Surveys - ECan &amp; Others\2020.10.18 Rakaia Island - ECan\Images\20201019_17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ird Surveys - ECan &amp; Others\2020.10.18 Rakaia Island - ECan\Images\20201019_1735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852133" cy="2845294"/>
                          </a:xfrm>
                          <a:prstGeom prst="rect">
                            <a:avLst/>
                          </a:prstGeom>
                          <a:noFill/>
                          <a:ln>
                            <a:noFill/>
                          </a:ln>
                        </pic:spPr>
                      </pic:pic>
                    </a:graphicData>
                  </a:graphic>
                </wp:inline>
              </w:drawing>
            </w:r>
          </w:p>
        </w:tc>
      </w:tr>
      <w:tr w:rsidR="004D4CA5" w:rsidTr="003D0A68">
        <w:tc>
          <w:tcPr>
            <w:tcW w:w="4531" w:type="dxa"/>
          </w:tcPr>
          <w:p w:rsidR="004D4CA5" w:rsidRPr="003D0A68" w:rsidRDefault="009A4E13">
            <w:pPr>
              <w:rPr>
                <w:rFonts w:ascii="Arial" w:hAnsi="Arial" w:cs="Arial"/>
                <w:i/>
                <w:noProof/>
                <w:sz w:val="20"/>
                <w:szCs w:val="20"/>
                <w:lang w:eastAsia="en-NZ"/>
              </w:rPr>
            </w:pPr>
            <w:r w:rsidRPr="003D0A68">
              <w:rPr>
                <w:rFonts w:ascii="Arial" w:hAnsi="Arial" w:cs="Arial"/>
                <w:i/>
                <w:noProof/>
                <w:sz w:val="20"/>
                <w:szCs w:val="20"/>
                <w:lang w:eastAsia="en-NZ"/>
              </w:rPr>
              <w:t>SIPO nest – view South</w:t>
            </w:r>
          </w:p>
        </w:tc>
        <w:tc>
          <w:tcPr>
            <w:tcW w:w="4509" w:type="dxa"/>
            <w:gridSpan w:val="2"/>
          </w:tcPr>
          <w:p w:rsidR="004D4CA5" w:rsidRPr="003D0A68" w:rsidRDefault="009A4E13">
            <w:pPr>
              <w:rPr>
                <w:rFonts w:ascii="Arial" w:hAnsi="Arial" w:cs="Arial"/>
                <w:i/>
                <w:noProof/>
                <w:sz w:val="20"/>
                <w:szCs w:val="20"/>
                <w:lang w:eastAsia="en-NZ"/>
              </w:rPr>
            </w:pPr>
            <w:r w:rsidRPr="003D0A68">
              <w:rPr>
                <w:rFonts w:ascii="Arial" w:hAnsi="Arial" w:cs="Arial"/>
                <w:i/>
                <w:noProof/>
                <w:sz w:val="20"/>
                <w:szCs w:val="20"/>
                <w:lang w:eastAsia="en-NZ"/>
              </w:rPr>
              <w:t>SIPO nest – view North</w:t>
            </w:r>
          </w:p>
        </w:tc>
      </w:tr>
      <w:tr w:rsidR="00F07EBC" w:rsidTr="00F07EBC">
        <w:trPr>
          <w:gridAfter w:val="1"/>
          <w:wAfter w:w="24" w:type="dxa"/>
        </w:trPr>
        <w:tc>
          <w:tcPr>
            <w:tcW w:w="9016" w:type="dxa"/>
            <w:gridSpan w:val="2"/>
          </w:tcPr>
          <w:p w:rsidR="00F07EBC" w:rsidRDefault="00F07EBC" w:rsidP="00F07EBC">
            <w:pPr>
              <w:pStyle w:val="Default"/>
              <w:rPr>
                <w:b/>
                <w:bCs/>
                <w:sz w:val="22"/>
                <w:szCs w:val="22"/>
              </w:rPr>
            </w:pPr>
          </w:p>
          <w:p w:rsidR="00F07EBC" w:rsidRPr="00F07EBC" w:rsidRDefault="00F07EBC" w:rsidP="00F07EBC">
            <w:pPr>
              <w:pStyle w:val="Default"/>
              <w:rPr>
                <w:b/>
                <w:bCs/>
                <w:sz w:val="22"/>
                <w:szCs w:val="22"/>
              </w:rPr>
            </w:pPr>
            <w:r>
              <w:rPr>
                <w:b/>
                <w:bCs/>
                <w:sz w:val="22"/>
                <w:szCs w:val="22"/>
              </w:rPr>
              <w:t xml:space="preserve">4 Discussion and Recommendations </w:t>
            </w:r>
          </w:p>
          <w:p w:rsidR="00F07EBC" w:rsidRDefault="00F07EBC" w:rsidP="00F07EBC">
            <w:pPr>
              <w:pStyle w:val="Default"/>
              <w:rPr>
                <w:i/>
                <w:iCs/>
                <w:sz w:val="20"/>
                <w:szCs w:val="20"/>
              </w:rPr>
            </w:pPr>
          </w:p>
          <w:p w:rsidR="00554305" w:rsidRDefault="00554305" w:rsidP="00554305">
            <w:pPr>
              <w:pStyle w:val="Default"/>
              <w:rPr>
                <w:iCs/>
                <w:sz w:val="20"/>
                <w:szCs w:val="20"/>
              </w:rPr>
            </w:pPr>
            <w:r>
              <w:rPr>
                <w:iCs/>
                <w:sz w:val="20"/>
                <w:szCs w:val="20"/>
              </w:rPr>
              <w:t xml:space="preserve">The weather at the time of the survey </w:t>
            </w:r>
            <w:r w:rsidR="0034112E">
              <w:rPr>
                <w:iCs/>
                <w:sz w:val="20"/>
                <w:szCs w:val="20"/>
              </w:rPr>
              <w:t xml:space="preserve">on 18 October </w:t>
            </w:r>
            <w:r>
              <w:rPr>
                <w:iCs/>
                <w:sz w:val="20"/>
                <w:szCs w:val="20"/>
              </w:rPr>
              <w:t xml:space="preserve">was </w:t>
            </w:r>
            <w:r w:rsidR="0034112E">
              <w:rPr>
                <w:iCs/>
                <w:sz w:val="20"/>
                <w:szCs w:val="20"/>
              </w:rPr>
              <w:t>fine and sunny</w:t>
            </w:r>
            <w:r>
              <w:rPr>
                <w:iCs/>
                <w:sz w:val="20"/>
                <w:szCs w:val="20"/>
              </w:rPr>
              <w:t xml:space="preserve"> with </w:t>
            </w:r>
            <w:r w:rsidR="000842C9">
              <w:rPr>
                <w:iCs/>
                <w:sz w:val="20"/>
                <w:szCs w:val="20"/>
              </w:rPr>
              <w:t>a light upstream</w:t>
            </w:r>
            <w:r>
              <w:rPr>
                <w:iCs/>
                <w:sz w:val="20"/>
                <w:szCs w:val="20"/>
              </w:rPr>
              <w:t xml:space="preserve"> w</w:t>
            </w:r>
            <w:r w:rsidR="000842C9">
              <w:rPr>
                <w:iCs/>
                <w:sz w:val="20"/>
                <w:szCs w:val="20"/>
              </w:rPr>
              <w:t xml:space="preserve">ind, and temperature of about </w:t>
            </w:r>
            <w:r>
              <w:rPr>
                <w:iCs/>
                <w:sz w:val="20"/>
                <w:szCs w:val="20"/>
              </w:rPr>
              <w:t>1</w:t>
            </w:r>
            <w:r w:rsidR="000842C9">
              <w:rPr>
                <w:iCs/>
                <w:sz w:val="20"/>
                <w:szCs w:val="20"/>
              </w:rPr>
              <w:t>2</w:t>
            </w:r>
            <w:r>
              <w:rPr>
                <w:iCs/>
                <w:sz w:val="20"/>
                <w:szCs w:val="20"/>
              </w:rPr>
              <w:t>°C, providing good survey conditions.</w:t>
            </w:r>
          </w:p>
          <w:p w:rsidR="00147D16" w:rsidRDefault="00147D16" w:rsidP="00554305">
            <w:pPr>
              <w:pStyle w:val="Default"/>
              <w:rPr>
                <w:iCs/>
                <w:sz w:val="20"/>
                <w:szCs w:val="20"/>
              </w:rPr>
            </w:pPr>
          </w:p>
          <w:p w:rsidR="00147D16" w:rsidRDefault="00147D16" w:rsidP="00147D16">
            <w:pPr>
              <w:pStyle w:val="Default"/>
              <w:rPr>
                <w:iCs/>
                <w:sz w:val="20"/>
                <w:szCs w:val="20"/>
              </w:rPr>
            </w:pPr>
            <w:r>
              <w:rPr>
                <w:iCs/>
                <w:sz w:val="20"/>
                <w:szCs w:val="20"/>
              </w:rPr>
              <w:t>The weather at the time of the survey on 19 October was overcast with a 10-15kph southerly wind, and temperature of about 12°C, providing reasonable survey conditions.</w:t>
            </w:r>
          </w:p>
          <w:p w:rsidR="00147D16" w:rsidRDefault="00147D16" w:rsidP="00554305">
            <w:pPr>
              <w:pStyle w:val="Default"/>
              <w:rPr>
                <w:iCs/>
                <w:sz w:val="20"/>
                <w:szCs w:val="20"/>
              </w:rPr>
            </w:pPr>
          </w:p>
          <w:p w:rsidR="003A0667" w:rsidRDefault="003A0667" w:rsidP="00554305">
            <w:pPr>
              <w:pStyle w:val="Default"/>
              <w:rPr>
                <w:iCs/>
                <w:sz w:val="20"/>
                <w:szCs w:val="20"/>
              </w:rPr>
            </w:pPr>
            <w:r>
              <w:rPr>
                <w:iCs/>
                <w:sz w:val="20"/>
                <w:szCs w:val="20"/>
              </w:rPr>
              <w:t>There was one large stable island that I was unable to access due to it being surrounded by large streams.  This island is in the vicinity of the site identified as a source of shingle for the protection works.  This island could be surveyed at a later date once the current river channels have been dewatered, and before any protection works begin.</w:t>
            </w:r>
          </w:p>
          <w:p w:rsidR="003A0667" w:rsidRDefault="003A0667" w:rsidP="00554305">
            <w:pPr>
              <w:pStyle w:val="Default"/>
              <w:rPr>
                <w:iCs/>
                <w:sz w:val="20"/>
                <w:szCs w:val="20"/>
              </w:rPr>
            </w:pPr>
          </w:p>
          <w:p w:rsidR="00554305" w:rsidRDefault="00147D16" w:rsidP="00554305">
            <w:pPr>
              <w:pStyle w:val="Default"/>
              <w:rPr>
                <w:iCs/>
                <w:sz w:val="20"/>
                <w:szCs w:val="20"/>
              </w:rPr>
            </w:pPr>
            <w:r>
              <w:rPr>
                <w:iCs/>
                <w:sz w:val="20"/>
                <w:szCs w:val="20"/>
              </w:rPr>
              <w:t xml:space="preserve">Particular attention in checklist 2 was given to the margins of the two streams that branched off the main stream, and </w:t>
            </w:r>
            <w:r w:rsidR="00251B99">
              <w:rPr>
                <w:iCs/>
                <w:sz w:val="20"/>
                <w:szCs w:val="20"/>
              </w:rPr>
              <w:t>which are to be the focus for</w:t>
            </w:r>
            <w:r>
              <w:rPr>
                <w:iCs/>
                <w:sz w:val="20"/>
                <w:szCs w:val="20"/>
              </w:rPr>
              <w:t xml:space="preserve"> diverting the main river.  These streams were checked on both sides for approx. 150m downstream of the point where they branch off the main stream.</w:t>
            </w:r>
          </w:p>
          <w:p w:rsidR="00251B99" w:rsidRDefault="00251B99" w:rsidP="00554305">
            <w:pPr>
              <w:pStyle w:val="Default"/>
              <w:rPr>
                <w:iCs/>
                <w:sz w:val="20"/>
                <w:szCs w:val="20"/>
              </w:rPr>
            </w:pPr>
          </w:p>
          <w:p w:rsidR="00147D16" w:rsidRDefault="00147D16" w:rsidP="00554305">
            <w:pPr>
              <w:pStyle w:val="Default"/>
              <w:rPr>
                <w:iCs/>
                <w:sz w:val="20"/>
                <w:szCs w:val="20"/>
              </w:rPr>
            </w:pPr>
            <w:r>
              <w:rPr>
                <w:iCs/>
                <w:sz w:val="20"/>
                <w:szCs w:val="20"/>
              </w:rPr>
              <w:t>It was clear</w:t>
            </w:r>
            <w:r w:rsidR="00251B99">
              <w:rPr>
                <w:iCs/>
                <w:sz w:val="20"/>
                <w:szCs w:val="20"/>
              </w:rPr>
              <w:t xml:space="preserve"> that there had been a recent flood</w:t>
            </w:r>
            <w:r w:rsidR="00987ED5">
              <w:rPr>
                <w:iCs/>
                <w:sz w:val="20"/>
                <w:szCs w:val="20"/>
              </w:rPr>
              <w:t>,</w:t>
            </w:r>
            <w:r w:rsidR="00251B99">
              <w:rPr>
                <w:iCs/>
                <w:sz w:val="20"/>
                <w:szCs w:val="20"/>
              </w:rPr>
              <w:t xml:space="preserve"> as much of the riverbed adjacent to the existing streams has been swept with floodwaters.  A check of the </w:t>
            </w:r>
            <w:proofErr w:type="spellStart"/>
            <w:r w:rsidR="00251B99">
              <w:rPr>
                <w:iCs/>
                <w:sz w:val="20"/>
                <w:szCs w:val="20"/>
              </w:rPr>
              <w:t>ECan</w:t>
            </w:r>
            <w:proofErr w:type="spellEnd"/>
            <w:r w:rsidR="00251B99">
              <w:rPr>
                <w:iCs/>
                <w:sz w:val="20"/>
                <w:szCs w:val="20"/>
              </w:rPr>
              <w:t xml:space="preserve"> website, river flows, shows a </w:t>
            </w:r>
            <w:r w:rsidR="00987ED5">
              <w:rPr>
                <w:iCs/>
                <w:sz w:val="20"/>
                <w:szCs w:val="20"/>
              </w:rPr>
              <w:t xml:space="preserve">flood </w:t>
            </w:r>
            <w:r w:rsidR="007D4969">
              <w:rPr>
                <w:iCs/>
                <w:sz w:val="20"/>
                <w:szCs w:val="20"/>
              </w:rPr>
              <w:t>peaking at</w:t>
            </w:r>
            <w:r w:rsidR="00987ED5">
              <w:rPr>
                <w:iCs/>
                <w:sz w:val="20"/>
                <w:szCs w:val="20"/>
              </w:rPr>
              <w:t xml:space="preserve"> 803 </w:t>
            </w:r>
            <w:proofErr w:type="spellStart"/>
            <w:r w:rsidR="00987ED5">
              <w:rPr>
                <w:iCs/>
                <w:sz w:val="20"/>
                <w:szCs w:val="20"/>
              </w:rPr>
              <w:t>cumecs</w:t>
            </w:r>
            <w:proofErr w:type="spellEnd"/>
            <w:r w:rsidR="00987ED5">
              <w:rPr>
                <w:iCs/>
                <w:sz w:val="20"/>
                <w:szCs w:val="20"/>
              </w:rPr>
              <w:t xml:space="preserve"> occurred </w:t>
            </w:r>
            <w:r w:rsidR="003A0667">
              <w:rPr>
                <w:iCs/>
                <w:sz w:val="20"/>
                <w:szCs w:val="20"/>
              </w:rPr>
              <w:t xml:space="preserve">at Fighting Hill in the Rakaia River </w:t>
            </w:r>
            <w:r w:rsidR="00987ED5">
              <w:rPr>
                <w:iCs/>
                <w:sz w:val="20"/>
                <w:szCs w:val="20"/>
              </w:rPr>
              <w:t>on 12 October 2020.</w:t>
            </w:r>
          </w:p>
          <w:p w:rsidR="0013050E" w:rsidRDefault="0013050E" w:rsidP="00554305">
            <w:pPr>
              <w:pStyle w:val="Default"/>
              <w:rPr>
                <w:iCs/>
                <w:sz w:val="20"/>
                <w:szCs w:val="20"/>
              </w:rPr>
            </w:pPr>
          </w:p>
          <w:p w:rsidR="00554305" w:rsidRDefault="00987ED5" w:rsidP="00554305">
            <w:pPr>
              <w:pStyle w:val="Default"/>
              <w:rPr>
                <w:iCs/>
                <w:sz w:val="20"/>
                <w:szCs w:val="20"/>
              </w:rPr>
            </w:pPr>
            <w:r>
              <w:rPr>
                <w:iCs/>
                <w:sz w:val="20"/>
                <w:szCs w:val="20"/>
              </w:rPr>
              <w:t xml:space="preserve">Several wrybill were located but only two of these were on the ground, and both were feeding on riffles at the </w:t>
            </w:r>
            <w:proofErr w:type="spellStart"/>
            <w:r>
              <w:rPr>
                <w:iCs/>
                <w:sz w:val="20"/>
                <w:szCs w:val="20"/>
              </w:rPr>
              <w:t>waters</w:t>
            </w:r>
            <w:proofErr w:type="spellEnd"/>
            <w:r>
              <w:rPr>
                <w:iCs/>
                <w:sz w:val="20"/>
                <w:szCs w:val="20"/>
              </w:rPr>
              <w:t xml:space="preserve"> edge.  All the other wrybill were observed flying overhead and did not linger in the area.</w:t>
            </w:r>
          </w:p>
          <w:p w:rsidR="00512AC0" w:rsidRDefault="00512AC0" w:rsidP="00554305">
            <w:pPr>
              <w:pStyle w:val="Default"/>
              <w:rPr>
                <w:iCs/>
                <w:sz w:val="20"/>
                <w:szCs w:val="20"/>
              </w:rPr>
            </w:pPr>
          </w:p>
          <w:p w:rsidR="00512AC0" w:rsidRDefault="00512AC0" w:rsidP="00554305">
            <w:pPr>
              <w:pStyle w:val="Default"/>
              <w:rPr>
                <w:iCs/>
                <w:sz w:val="20"/>
                <w:szCs w:val="20"/>
              </w:rPr>
            </w:pPr>
            <w:r>
              <w:rPr>
                <w:iCs/>
                <w:sz w:val="20"/>
                <w:szCs w:val="20"/>
              </w:rPr>
              <w:t>A single banded dotterel was observed on the ground.  Others were observed in flight, but were traveling and did not appear to be resident birds.</w:t>
            </w:r>
          </w:p>
          <w:p w:rsidR="00987ED5" w:rsidRDefault="00987ED5" w:rsidP="00554305">
            <w:pPr>
              <w:pStyle w:val="Default"/>
              <w:rPr>
                <w:iCs/>
                <w:sz w:val="20"/>
                <w:szCs w:val="20"/>
              </w:rPr>
            </w:pPr>
          </w:p>
          <w:p w:rsidR="00987ED5" w:rsidRDefault="00987ED5" w:rsidP="00554305">
            <w:pPr>
              <w:pStyle w:val="Default"/>
              <w:rPr>
                <w:iCs/>
                <w:sz w:val="20"/>
                <w:szCs w:val="20"/>
              </w:rPr>
            </w:pPr>
            <w:r>
              <w:rPr>
                <w:iCs/>
                <w:sz w:val="20"/>
                <w:szCs w:val="20"/>
              </w:rPr>
              <w:t>An occupied South Island Pied Oystercatcher nest with two eggs was located during the second sur</w:t>
            </w:r>
            <w:r w:rsidR="00512AC0">
              <w:rPr>
                <w:iCs/>
                <w:sz w:val="20"/>
                <w:szCs w:val="20"/>
              </w:rPr>
              <w:t>vey, at</w:t>
            </w:r>
            <w:r w:rsidR="00685F44">
              <w:rPr>
                <w:iCs/>
                <w:sz w:val="20"/>
                <w:szCs w:val="20"/>
              </w:rPr>
              <w:t xml:space="preserve"> approximately grid ref E</w:t>
            </w:r>
            <w:proofErr w:type="gramStart"/>
            <w:r w:rsidR="00685F44">
              <w:rPr>
                <w:iCs/>
                <w:sz w:val="20"/>
                <w:szCs w:val="20"/>
              </w:rPr>
              <w:t>1529182  N</w:t>
            </w:r>
            <w:proofErr w:type="gramEnd"/>
            <w:r w:rsidR="00685F44">
              <w:rPr>
                <w:iCs/>
                <w:sz w:val="20"/>
                <w:szCs w:val="20"/>
              </w:rPr>
              <w:t>5147422</w:t>
            </w:r>
            <w:r w:rsidR="00512AC0">
              <w:rPr>
                <w:iCs/>
                <w:sz w:val="20"/>
                <w:szCs w:val="20"/>
              </w:rPr>
              <w:t xml:space="preserve">.  </w:t>
            </w:r>
            <w:proofErr w:type="gramStart"/>
            <w:r w:rsidR="00512AC0">
              <w:rPr>
                <w:iCs/>
                <w:sz w:val="20"/>
                <w:szCs w:val="20"/>
              </w:rPr>
              <w:t>Unfortunately</w:t>
            </w:r>
            <w:proofErr w:type="gramEnd"/>
            <w:r w:rsidR="00512AC0">
              <w:rPr>
                <w:iCs/>
                <w:sz w:val="20"/>
                <w:szCs w:val="20"/>
              </w:rPr>
              <w:t xml:space="preserve"> the GPS coordinates for this nest </w:t>
            </w:r>
            <w:r w:rsidR="003D0A68">
              <w:rPr>
                <w:iCs/>
                <w:sz w:val="20"/>
                <w:szCs w:val="20"/>
              </w:rPr>
              <w:t>were not saved correctly</w:t>
            </w:r>
            <w:r w:rsidR="00512AC0">
              <w:rPr>
                <w:iCs/>
                <w:sz w:val="20"/>
                <w:szCs w:val="20"/>
              </w:rPr>
              <w:t>, so the coordinates are an estimate only.</w:t>
            </w:r>
            <w:r>
              <w:rPr>
                <w:iCs/>
                <w:sz w:val="20"/>
                <w:szCs w:val="20"/>
              </w:rPr>
              <w:t xml:space="preserve">  This nest was marked with a 2m high stick from river driftwood, with the nest located 6m north of the marker.  </w:t>
            </w:r>
            <w:r w:rsidR="00345105">
              <w:rPr>
                <w:iCs/>
                <w:sz w:val="20"/>
                <w:szCs w:val="20"/>
              </w:rPr>
              <w:t xml:space="preserve">Photos attached.  </w:t>
            </w:r>
            <w:r>
              <w:rPr>
                <w:iCs/>
                <w:sz w:val="20"/>
                <w:szCs w:val="20"/>
              </w:rPr>
              <w:t>This nest is approx. half way between the two streams identified for diversion works, and is far enough away from the proposed works to not be an issue.</w:t>
            </w:r>
            <w:r w:rsidR="003A0667">
              <w:rPr>
                <w:iCs/>
                <w:sz w:val="20"/>
                <w:szCs w:val="20"/>
              </w:rPr>
              <w:t xml:space="preserve">  </w:t>
            </w:r>
            <w:r w:rsidR="00345105">
              <w:rPr>
                <w:iCs/>
                <w:sz w:val="20"/>
                <w:szCs w:val="20"/>
              </w:rPr>
              <w:t xml:space="preserve">Any disturbance at this nest would be only episodic, rather than continuous, and so </w:t>
            </w:r>
            <w:r w:rsidR="003A0667">
              <w:rPr>
                <w:iCs/>
                <w:sz w:val="20"/>
                <w:szCs w:val="20"/>
              </w:rPr>
              <w:t>I recommend a 50m exclusion zone around this nest.</w:t>
            </w:r>
          </w:p>
          <w:p w:rsidR="00987ED5" w:rsidRPr="00CA42A8" w:rsidRDefault="00987ED5" w:rsidP="00554305">
            <w:pPr>
              <w:pStyle w:val="Default"/>
              <w:rPr>
                <w:iCs/>
                <w:sz w:val="20"/>
                <w:szCs w:val="20"/>
              </w:rPr>
            </w:pPr>
          </w:p>
          <w:p w:rsidR="007D4969" w:rsidRDefault="007D4969" w:rsidP="00554305">
            <w:pPr>
              <w:pStyle w:val="Default"/>
              <w:rPr>
                <w:iCs/>
                <w:sz w:val="20"/>
                <w:szCs w:val="20"/>
              </w:rPr>
            </w:pPr>
            <w:r>
              <w:rPr>
                <w:iCs/>
                <w:sz w:val="20"/>
                <w:szCs w:val="20"/>
              </w:rPr>
              <w:t>A flock of black billed gul</w:t>
            </w:r>
            <w:r w:rsidR="0035495E">
              <w:rPr>
                <w:iCs/>
                <w:sz w:val="20"/>
                <w:szCs w:val="20"/>
              </w:rPr>
              <w:t>ls flew over during the survey</w:t>
            </w:r>
            <w:r>
              <w:rPr>
                <w:iCs/>
                <w:sz w:val="20"/>
                <w:szCs w:val="20"/>
              </w:rPr>
              <w:t>, but they had no interaction with the habitat below.</w:t>
            </w:r>
          </w:p>
          <w:p w:rsidR="007D4969" w:rsidRDefault="007D4969" w:rsidP="00554305">
            <w:pPr>
              <w:pStyle w:val="Default"/>
              <w:rPr>
                <w:iCs/>
                <w:sz w:val="20"/>
                <w:szCs w:val="20"/>
              </w:rPr>
            </w:pPr>
          </w:p>
          <w:p w:rsidR="003A0667" w:rsidRDefault="00345105" w:rsidP="00554305">
            <w:pPr>
              <w:pStyle w:val="Default"/>
              <w:rPr>
                <w:iCs/>
                <w:sz w:val="20"/>
                <w:szCs w:val="20"/>
              </w:rPr>
            </w:pPr>
            <w:r>
              <w:rPr>
                <w:iCs/>
                <w:sz w:val="20"/>
                <w:szCs w:val="20"/>
              </w:rPr>
              <w:t>There are t</w:t>
            </w:r>
            <w:r w:rsidR="003A0667">
              <w:rPr>
                <w:iCs/>
                <w:sz w:val="20"/>
                <w:szCs w:val="20"/>
              </w:rPr>
              <w:t>wo S</w:t>
            </w:r>
            <w:r>
              <w:rPr>
                <w:iCs/>
                <w:sz w:val="20"/>
                <w:szCs w:val="20"/>
              </w:rPr>
              <w:t xml:space="preserve">outh Black Backed Gull colonies </w:t>
            </w:r>
            <w:r w:rsidR="003A0667">
              <w:rPr>
                <w:iCs/>
                <w:sz w:val="20"/>
                <w:szCs w:val="20"/>
              </w:rPr>
              <w:t>within the survey area</w:t>
            </w:r>
            <w:r>
              <w:rPr>
                <w:iCs/>
                <w:sz w:val="20"/>
                <w:szCs w:val="20"/>
              </w:rPr>
              <w:t xml:space="preserve"> on the downstream side of the main stream, </w:t>
            </w:r>
            <w:r w:rsidR="00D756C2">
              <w:rPr>
                <w:iCs/>
                <w:sz w:val="20"/>
                <w:szCs w:val="20"/>
              </w:rPr>
              <w:t xml:space="preserve">with multiple nests containing eggs, </w:t>
            </w:r>
            <w:r>
              <w:rPr>
                <w:iCs/>
                <w:sz w:val="20"/>
                <w:szCs w:val="20"/>
              </w:rPr>
              <w:t>and a Canada goose nest (E</w:t>
            </w:r>
            <w:proofErr w:type="gramStart"/>
            <w:r>
              <w:rPr>
                <w:iCs/>
                <w:sz w:val="20"/>
                <w:szCs w:val="20"/>
              </w:rPr>
              <w:t>1529147  N</w:t>
            </w:r>
            <w:proofErr w:type="gramEnd"/>
            <w:r>
              <w:rPr>
                <w:iCs/>
                <w:sz w:val="20"/>
                <w:szCs w:val="20"/>
              </w:rPr>
              <w:t xml:space="preserve">5146887) with six eggs on the edge of one of the </w:t>
            </w:r>
            <w:r w:rsidR="00D756C2">
              <w:rPr>
                <w:iCs/>
                <w:sz w:val="20"/>
                <w:szCs w:val="20"/>
              </w:rPr>
              <w:t xml:space="preserve">gull </w:t>
            </w:r>
            <w:r>
              <w:rPr>
                <w:iCs/>
                <w:sz w:val="20"/>
                <w:szCs w:val="20"/>
              </w:rPr>
              <w:t>colonies.</w:t>
            </w:r>
          </w:p>
          <w:p w:rsidR="00345105" w:rsidRPr="00043624" w:rsidRDefault="00345105" w:rsidP="00554305">
            <w:pPr>
              <w:pStyle w:val="Default"/>
              <w:rPr>
                <w:iCs/>
                <w:sz w:val="20"/>
                <w:szCs w:val="20"/>
              </w:rPr>
            </w:pPr>
          </w:p>
          <w:p w:rsidR="00554305" w:rsidRPr="00385C8C" w:rsidRDefault="00554305" w:rsidP="00554305">
            <w:pPr>
              <w:spacing w:before="120" w:after="120"/>
              <w:rPr>
                <w:iCs/>
                <w:sz w:val="20"/>
                <w:szCs w:val="20"/>
              </w:rPr>
            </w:pPr>
            <w:r w:rsidRPr="00212034">
              <w:rPr>
                <w:rFonts w:ascii="Arial" w:hAnsi="Arial" w:cs="Arial"/>
                <w:b/>
                <w:bCs/>
              </w:rPr>
              <w:t xml:space="preserve">5 </w:t>
            </w:r>
            <w:r w:rsidRPr="00385C8C">
              <w:rPr>
                <w:rFonts w:ascii="Arial" w:hAnsi="Arial" w:cs="Arial"/>
                <w:b/>
                <w:bCs/>
              </w:rPr>
              <w:t>Recommendations</w:t>
            </w:r>
          </w:p>
          <w:p w:rsidR="00554305" w:rsidRDefault="00554305" w:rsidP="00554305">
            <w:pPr>
              <w:rPr>
                <w:rFonts w:ascii="Arial" w:hAnsi="Arial" w:cs="Arial"/>
                <w:iCs/>
                <w:sz w:val="20"/>
                <w:szCs w:val="20"/>
              </w:rPr>
            </w:pPr>
            <w:r>
              <w:rPr>
                <w:rFonts w:ascii="Arial" w:hAnsi="Arial" w:cs="Arial"/>
                <w:iCs/>
                <w:sz w:val="20"/>
                <w:szCs w:val="20"/>
              </w:rPr>
              <w:t>Works can</w:t>
            </w:r>
            <w:r w:rsidRPr="00212034">
              <w:rPr>
                <w:rFonts w:ascii="Arial" w:hAnsi="Arial" w:cs="Arial"/>
                <w:iCs/>
                <w:sz w:val="20"/>
                <w:szCs w:val="20"/>
              </w:rPr>
              <w:t xml:space="preserve"> proceed in the proposed extraction area </w:t>
            </w:r>
            <w:r>
              <w:rPr>
                <w:rFonts w:ascii="Arial" w:hAnsi="Arial" w:cs="Arial"/>
                <w:iCs/>
                <w:sz w:val="20"/>
                <w:szCs w:val="20"/>
              </w:rPr>
              <w:t>without the need for any avoidance / mitigation measures</w:t>
            </w:r>
            <w:r w:rsidR="00987ED5">
              <w:rPr>
                <w:rFonts w:ascii="Arial" w:hAnsi="Arial" w:cs="Arial"/>
                <w:iCs/>
                <w:sz w:val="20"/>
                <w:szCs w:val="20"/>
              </w:rPr>
              <w:t xml:space="preserve"> other than maintaining a distance of </w:t>
            </w:r>
            <w:r w:rsidR="00345105">
              <w:rPr>
                <w:rFonts w:ascii="Arial" w:hAnsi="Arial" w:cs="Arial"/>
                <w:iCs/>
                <w:sz w:val="20"/>
                <w:szCs w:val="20"/>
              </w:rPr>
              <w:t>50</w:t>
            </w:r>
            <w:r w:rsidR="00987ED5">
              <w:rPr>
                <w:rFonts w:ascii="Arial" w:hAnsi="Arial" w:cs="Arial"/>
                <w:iCs/>
                <w:sz w:val="20"/>
                <w:szCs w:val="20"/>
              </w:rPr>
              <w:t>m from the SIPO nest</w:t>
            </w:r>
            <w:r>
              <w:rPr>
                <w:rFonts w:ascii="Arial" w:hAnsi="Arial" w:cs="Arial"/>
                <w:iCs/>
                <w:sz w:val="20"/>
                <w:szCs w:val="20"/>
              </w:rPr>
              <w:t>.</w:t>
            </w:r>
          </w:p>
          <w:p w:rsidR="004E6AD8" w:rsidRDefault="004E6AD8" w:rsidP="00554305">
            <w:pPr>
              <w:rPr>
                <w:rFonts w:ascii="Arial" w:hAnsi="Arial" w:cs="Arial"/>
                <w:iCs/>
                <w:sz w:val="20"/>
                <w:szCs w:val="20"/>
              </w:rPr>
            </w:pPr>
          </w:p>
          <w:p w:rsidR="001E35E2" w:rsidRDefault="003D0A68" w:rsidP="00554305">
            <w:r>
              <w:rPr>
                <w:rFonts w:ascii="Arial" w:hAnsi="Arial" w:cs="Arial"/>
                <w:iCs/>
                <w:sz w:val="20"/>
                <w:szCs w:val="20"/>
              </w:rPr>
              <w:t>It would</w:t>
            </w:r>
            <w:r w:rsidR="004E6AD8">
              <w:rPr>
                <w:rFonts w:ascii="Arial" w:hAnsi="Arial" w:cs="Arial"/>
                <w:iCs/>
                <w:sz w:val="20"/>
                <w:szCs w:val="20"/>
              </w:rPr>
              <w:t xml:space="preserve"> be worthwhile conducting a survey of the large island referenced earlier in this report once dewatering has occurred and access can be gained to that specific site.</w:t>
            </w:r>
          </w:p>
          <w:p w:rsidR="00F07EBC" w:rsidRDefault="00F07EBC" w:rsidP="00F07EBC"/>
        </w:tc>
      </w:tr>
    </w:tbl>
    <w:p w:rsidR="00125BCE" w:rsidRDefault="00125BCE">
      <w:pPr>
        <w:rPr>
          <w:rFonts w:ascii="Arial" w:hAnsi="Arial" w:cs="Arial"/>
          <w:sz w:val="20"/>
          <w:szCs w:val="20"/>
        </w:rPr>
      </w:pPr>
    </w:p>
    <w:sectPr w:rsidR="00125BCE" w:rsidSect="00674F32">
      <w:pgSz w:w="11906" w:h="16838"/>
      <w:pgMar w:top="851" w:right="1416"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06A9"/>
    <w:multiLevelType w:val="hybridMultilevel"/>
    <w:tmpl w:val="2B8E48C6"/>
    <w:lvl w:ilvl="0" w:tplc="61125EE0">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DBA795E"/>
    <w:multiLevelType w:val="hybridMultilevel"/>
    <w:tmpl w:val="6B80734E"/>
    <w:lvl w:ilvl="0" w:tplc="5602120A">
      <w:start w:val="18"/>
      <w:numFmt w:val="bullet"/>
      <w:lvlText w:val="-"/>
      <w:lvlJc w:val="left"/>
      <w:pPr>
        <w:ind w:left="970" w:hanging="360"/>
      </w:pPr>
      <w:rPr>
        <w:rFonts w:ascii="Arial" w:eastAsiaTheme="minorHAnsi" w:hAnsi="Arial" w:cs="Arial" w:hint="default"/>
      </w:rPr>
    </w:lvl>
    <w:lvl w:ilvl="1" w:tplc="14090003" w:tentative="1">
      <w:start w:val="1"/>
      <w:numFmt w:val="bullet"/>
      <w:lvlText w:val="o"/>
      <w:lvlJc w:val="left"/>
      <w:pPr>
        <w:ind w:left="1690" w:hanging="360"/>
      </w:pPr>
      <w:rPr>
        <w:rFonts w:ascii="Courier New" w:hAnsi="Courier New" w:cs="Courier New" w:hint="default"/>
      </w:rPr>
    </w:lvl>
    <w:lvl w:ilvl="2" w:tplc="14090005" w:tentative="1">
      <w:start w:val="1"/>
      <w:numFmt w:val="bullet"/>
      <w:lvlText w:val=""/>
      <w:lvlJc w:val="left"/>
      <w:pPr>
        <w:ind w:left="2410" w:hanging="360"/>
      </w:pPr>
      <w:rPr>
        <w:rFonts w:ascii="Wingdings" w:hAnsi="Wingdings" w:hint="default"/>
      </w:rPr>
    </w:lvl>
    <w:lvl w:ilvl="3" w:tplc="14090001" w:tentative="1">
      <w:start w:val="1"/>
      <w:numFmt w:val="bullet"/>
      <w:lvlText w:val=""/>
      <w:lvlJc w:val="left"/>
      <w:pPr>
        <w:ind w:left="3130" w:hanging="360"/>
      </w:pPr>
      <w:rPr>
        <w:rFonts w:ascii="Symbol" w:hAnsi="Symbol" w:hint="default"/>
      </w:rPr>
    </w:lvl>
    <w:lvl w:ilvl="4" w:tplc="14090003" w:tentative="1">
      <w:start w:val="1"/>
      <w:numFmt w:val="bullet"/>
      <w:lvlText w:val="o"/>
      <w:lvlJc w:val="left"/>
      <w:pPr>
        <w:ind w:left="3850" w:hanging="360"/>
      </w:pPr>
      <w:rPr>
        <w:rFonts w:ascii="Courier New" w:hAnsi="Courier New" w:cs="Courier New" w:hint="default"/>
      </w:rPr>
    </w:lvl>
    <w:lvl w:ilvl="5" w:tplc="14090005" w:tentative="1">
      <w:start w:val="1"/>
      <w:numFmt w:val="bullet"/>
      <w:lvlText w:val=""/>
      <w:lvlJc w:val="left"/>
      <w:pPr>
        <w:ind w:left="4570" w:hanging="360"/>
      </w:pPr>
      <w:rPr>
        <w:rFonts w:ascii="Wingdings" w:hAnsi="Wingdings" w:hint="default"/>
      </w:rPr>
    </w:lvl>
    <w:lvl w:ilvl="6" w:tplc="14090001" w:tentative="1">
      <w:start w:val="1"/>
      <w:numFmt w:val="bullet"/>
      <w:lvlText w:val=""/>
      <w:lvlJc w:val="left"/>
      <w:pPr>
        <w:ind w:left="5290" w:hanging="360"/>
      </w:pPr>
      <w:rPr>
        <w:rFonts w:ascii="Symbol" w:hAnsi="Symbol" w:hint="default"/>
      </w:rPr>
    </w:lvl>
    <w:lvl w:ilvl="7" w:tplc="14090003" w:tentative="1">
      <w:start w:val="1"/>
      <w:numFmt w:val="bullet"/>
      <w:lvlText w:val="o"/>
      <w:lvlJc w:val="left"/>
      <w:pPr>
        <w:ind w:left="6010" w:hanging="360"/>
      </w:pPr>
      <w:rPr>
        <w:rFonts w:ascii="Courier New" w:hAnsi="Courier New" w:cs="Courier New" w:hint="default"/>
      </w:rPr>
    </w:lvl>
    <w:lvl w:ilvl="8" w:tplc="14090005" w:tentative="1">
      <w:start w:val="1"/>
      <w:numFmt w:val="bullet"/>
      <w:lvlText w:val=""/>
      <w:lvlJc w:val="left"/>
      <w:pPr>
        <w:ind w:left="6730" w:hanging="360"/>
      </w:pPr>
      <w:rPr>
        <w:rFonts w:ascii="Wingdings" w:hAnsi="Wingdings" w:hint="default"/>
      </w:rPr>
    </w:lvl>
  </w:abstractNum>
  <w:abstractNum w:abstractNumId="2" w15:restartNumberingAfterBreak="0">
    <w:nsid w:val="451B6024"/>
    <w:multiLevelType w:val="hybridMultilevel"/>
    <w:tmpl w:val="1FB2391E"/>
    <w:lvl w:ilvl="0" w:tplc="C1242B1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4712A08"/>
    <w:multiLevelType w:val="hybridMultilevel"/>
    <w:tmpl w:val="44467E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E830490"/>
    <w:multiLevelType w:val="hybridMultilevel"/>
    <w:tmpl w:val="91FACA98"/>
    <w:lvl w:ilvl="0" w:tplc="C1929B70">
      <w:start w:val="19"/>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C62"/>
    <w:rsid w:val="000842C9"/>
    <w:rsid w:val="000A1B4D"/>
    <w:rsid w:val="000C6E86"/>
    <w:rsid w:val="00125BCE"/>
    <w:rsid w:val="0013050E"/>
    <w:rsid w:val="00147D16"/>
    <w:rsid w:val="00160667"/>
    <w:rsid w:val="001901A2"/>
    <w:rsid w:val="001D6019"/>
    <w:rsid w:val="001E35E2"/>
    <w:rsid w:val="00202638"/>
    <w:rsid w:val="00243865"/>
    <w:rsid w:val="00251B99"/>
    <w:rsid w:val="002D529C"/>
    <w:rsid w:val="0034112E"/>
    <w:rsid w:val="00345105"/>
    <w:rsid w:val="0035495E"/>
    <w:rsid w:val="0036505A"/>
    <w:rsid w:val="003A0667"/>
    <w:rsid w:val="003C330F"/>
    <w:rsid w:val="003C5D40"/>
    <w:rsid w:val="003D0A68"/>
    <w:rsid w:val="004B2C4A"/>
    <w:rsid w:val="004D4CA5"/>
    <w:rsid w:val="004E47E5"/>
    <w:rsid w:val="004E6AD8"/>
    <w:rsid w:val="005013DB"/>
    <w:rsid w:val="00512AC0"/>
    <w:rsid w:val="00554305"/>
    <w:rsid w:val="0056172E"/>
    <w:rsid w:val="005A791C"/>
    <w:rsid w:val="006518A2"/>
    <w:rsid w:val="00674F32"/>
    <w:rsid w:val="00685F44"/>
    <w:rsid w:val="0068663D"/>
    <w:rsid w:val="00692E43"/>
    <w:rsid w:val="006D63DA"/>
    <w:rsid w:val="006F51FF"/>
    <w:rsid w:val="007D4969"/>
    <w:rsid w:val="007E3A18"/>
    <w:rsid w:val="007F0F3C"/>
    <w:rsid w:val="007F5B03"/>
    <w:rsid w:val="00862DFC"/>
    <w:rsid w:val="0088130C"/>
    <w:rsid w:val="00931511"/>
    <w:rsid w:val="00987ED5"/>
    <w:rsid w:val="009A4E13"/>
    <w:rsid w:val="00A04C3C"/>
    <w:rsid w:val="00A207C9"/>
    <w:rsid w:val="00A524EC"/>
    <w:rsid w:val="00B036EF"/>
    <w:rsid w:val="00B212AA"/>
    <w:rsid w:val="00BA261E"/>
    <w:rsid w:val="00BA636F"/>
    <w:rsid w:val="00BF56D8"/>
    <w:rsid w:val="00C66924"/>
    <w:rsid w:val="00CC3D1D"/>
    <w:rsid w:val="00D01DF6"/>
    <w:rsid w:val="00D756C2"/>
    <w:rsid w:val="00D95C62"/>
    <w:rsid w:val="00DA3D54"/>
    <w:rsid w:val="00DB73CA"/>
    <w:rsid w:val="00E236A8"/>
    <w:rsid w:val="00F069D7"/>
    <w:rsid w:val="00F07EBC"/>
    <w:rsid w:val="00F55134"/>
    <w:rsid w:val="00FB1BEF"/>
    <w:rsid w:val="00FF2FFF"/>
    <w:rsid w:val="00FF4E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6228"/>
  <w15:chartTrackingRefBased/>
  <w15:docId w15:val="{A24542D6-2486-4A0A-9CB7-5EF3032A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3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5C6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F5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5B03"/>
    <w:pPr>
      <w:ind w:left="720"/>
      <w:contextualSpacing/>
    </w:pPr>
  </w:style>
  <w:style w:type="character" w:customStyle="1" w:styleId="Heading1Char">
    <w:name w:val="Heading 1 Char"/>
    <w:basedOn w:val="DefaultParagraphFont"/>
    <w:link w:val="Heading1"/>
    <w:uiPriority w:val="9"/>
    <w:rsid w:val="0055430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A4E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E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126409">
      <w:bodyDiv w:val="1"/>
      <w:marLeft w:val="0"/>
      <w:marRight w:val="0"/>
      <w:marTop w:val="0"/>
      <w:marBottom w:val="0"/>
      <w:divBdr>
        <w:top w:val="none" w:sz="0" w:space="0" w:color="auto"/>
        <w:left w:val="none" w:sz="0" w:space="0" w:color="auto"/>
        <w:bottom w:val="none" w:sz="0" w:space="0" w:color="auto"/>
        <w:right w:val="none" w:sz="0" w:space="0" w:color="auto"/>
      </w:divBdr>
    </w:div>
    <w:div w:id="1083331673">
      <w:bodyDiv w:val="1"/>
      <w:marLeft w:val="0"/>
      <w:marRight w:val="0"/>
      <w:marTop w:val="0"/>
      <w:marBottom w:val="0"/>
      <w:divBdr>
        <w:top w:val="none" w:sz="0" w:space="0" w:color="auto"/>
        <w:left w:val="none" w:sz="0" w:space="0" w:color="auto"/>
        <w:bottom w:val="none" w:sz="0" w:space="0" w:color="auto"/>
        <w:right w:val="none" w:sz="0" w:space="0" w:color="auto"/>
      </w:divBdr>
    </w:div>
    <w:div w:id="1373186520">
      <w:bodyDiv w:val="1"/>
      <w:marLeft w:val="0"/>
      <w:marRight w:val="0"/>
      <w:marTop w:val="0"/>
      <w:marBottom w:val="0"/>
      <w:divBdr>
        <w:top w:val="none" w:sz="0" w:space="0" w:color="auto"/>
        <w:left w:val="none" w:sz="0" w:space="0" w:color="auto"/>
        <w:bottom w:val="none" w:sz="0" w:space="0" w:color="auto"/>
        <w:right w:val="none" w:sz="0" w:space="0" w:color="auto"/>
      </w:divBdr>
    </w:div>
    <w:div w:id="1516307731">
      <w:bodyDiv w:val="1"/>
      <w:marLeft w:val="0"/>
      <w:marRight w:val="0"/>
      <w:marTop w:val="0"/>
      <w:marBottom w:val="0"/>
      <w:divBdr>
        <w:top w:val="none" w:sz="0" w:space="0" w:color="auto"/>
        <w:left w:val="none" w:sz="0" w:space="0" w:color="auto"/>
        <w:bottom w:val="none" w:sz="0" w:space="0" w:color="auto"/>
        <w:right w:val="none" w:sz="0" w:space="0" w:color="auto"/>
      </w:divBdr>
    </w:div>
    <w:div w:id="170375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655CF66C.dotm</Template>
  <TotalTime>571</TotalTime>
  <Pages>8</Pages>
  <Words>1166</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New Zealand Fire Service</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Geddes, Don</dc:creator>
  <cp:keywords/>
  <dc:description/>
  <cp:lastModifiedBy>Geddes, Don</cp:lastModifiedBy>
  <cp:revision>23</cp:revision>
  <cp:lastPrinted>2020-10-21T03:52:00Z</cp:lastPrinted>
  <dcterms:created xsi:type="dcterms:W3CDTF">2020-10-18T06:10:00Z</dcterms:created>
  <dcterms:modified xsi:type="dcterms:W3CDTF">2020-10-21T19:55:00Z</dcterms:modified>
</cp:coreProperties>
</file>