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0CF" w:rsidRPr="003970CF" w:rsidRDefault="003970CF" w:rsidP="003970CF">
      <w:pPr>
        <w:jc w:val="center"/>
        <w:rPr>
          <w:b/>
          <w:sz w:val="28"/>
          <w:szCs w:val="28"/>
        </w:rPr>
      </w:pPr>
      <w:proofErr w:type="spellStart"/>
      <w:r w:rsidRPr="003970CF">
        <w:rPr>
          <w:b/>
          <w:sz w:val="28"/>
          <w:szCs w:val="28"/>
        </w:rPr>
        <w:t>BRaid</w:t>
      </w:r>
      <w:proofErr w:type="spellEnd"/>
      <w:r w:rsidRPr="003970CF">
        <w:rPr>
          <w:b/>
          <w:sz w:val="28"/>
          <w:szCs w:val="28"/>
        </w:rPr>
        <w:t xml:space="preserve"> AGM, </w:t>
      </w:r>
      <w:r w:rsidR="006539C6">
        <w:rPr>
          <w:b/>
          <w:sz w:val="28"/>
          <w:szCs w:val="28"/>
        </w:rPr>
        <w:t xml:space="preserve">Sept </w:t>
      </w:r>
      <w:r w:rsidR="005D0E9D">
        <w:rPr>
          <w:b/>
          <w:sz w:val="28"/>
          <w:szCs w:val="28"/>
        </w:rPr>
        <w:t>26</w:t>
      </w:r>
      <w:r w:rsidRPr="003970CF">
        <w:rPr>
          <w:b/>
          <w:sz w:val="28"/>
          <w:szCs w:val="28"/>
        </w:rPr>
        <w:t>, 201</w:t>
      </w:r>
      <w:r w:rsidR="005D0E9D">
        <w:rPr>
          <w:b/>
          <w:sz w:val="28"/>
          <w:szCs w:val="28"/>
        </w:rPr>
        <w:t>8</w:t>
      </w:r>
    </w:p>
    <w:p w:rsidR="003970CF" w:rsidRPr="009A74D3" w:rsidRDefault="003970CF" w:rsidP="009A74D3">
      <w:pPr>
        <w:jc w:val="center"/>
        <w:rPr>
          <w:b/>
          <w:sz w:val="28"/>
          <w:szCs w:val="28"/>
        </w:rPr>
      </w:pPr>
      <w:r w:rsidRPr="003970CF">
        <w:rPr>
          <w:b/>
          <w:sz w:val="28"/>
          <w:szCs w:val="28"/>
        </w:rPr>
        <w:t>Chairman’s Report</w:t>
      </w:r>
    </w:p>
    <w:p w:rsidR="003F1628" w:rsidRDefault="003970CF" w:rsidP="003970CF">
      <w:pPr>
        <w:rPr>
          <w:sz w:val="20"/>
          <w:szCs w:val="20"/>
        </w:rPr>
      </w:pPr>
      <w:proofErr w:type="spellStart"/>
      <w:r w:rsidRPr="003F1628">
        <w:rPr>
          <w:sz w:val="20"/>
          <w:szCs w:val="20"/>
        </w:rPr>
        <w:t>BRaid</w:t>
      </w:r>
      <w:proofErr w:type="spellEnd"/>
      <w:r w:rsidRPr="003F1628">
        <w:rPr>
          <w:sz w:val="20"/>
          <w:szCs w:val="20"/>
        </w:rPr>
        <w:t xml:space="preserve"> was formed in 2006, so this would be our </w:t>
      </w:r>
      <w:r w:rsidR="00996C7B" w:rsidRPr="003F1628">
        <w:rPr>
          <w:sz w:val="20"/>
          <w:szCs w:val="20"/>
        </w:rPr>
        <w:t>1</w:t>
      </w:r>
      <w:r w:rsidR="005D0E9D">
        <w:rPr>
          <w:sz w:val="20"/>
          <w:szCs w:val="20"/>
        </w:rPr>
        <w:t>3</w:t>
      </w:r>
      <w:r w:rsidRPr="003F1628">
        <w:rPr>
          <w:sz w:val="20"/>
          <w:szCs w:val="20"/>
          <w:vertAlign w:val="superscript"/>
        </w:rPr>
        <w:t>th</w:t>
      </w:r>
      <w:r w:rsidRPr="003F1628">
        <w:rPr>
          <w:sz w:val="20"/>
          <w:szCs w:val="20"/>
        </w:rPr>
        <w:t xml:space="preserve"> AGM.</w:t>
      </w:r>
      <w:r w:rsidR="003F1628">
        <w:rPr>
          <w:sz w:val="20"/>
          <w:szCs w:val="20"/>
        </w:rPr>
        <w:t xml:space="preserve">  </w:t>
      </w:r>
      <w:r w:rsidRPr="003F1628">
        <w:rPr>
          <w:sz w:val="20"/>
          <w:szCs w:val="20"/>
        </w:rPr>
        <w:t>The past year has been one of good progress – especially considering that we are only a small amateur group</w:t>
      </w:r>
      <w:r w:rsidR="00260F49" w:rsidRPr="003F1628">
        <w:rPr>
          <w:sz w:val="20"/>
          <w:szCs w:val="20"/>
        </w:rPr>
        <w:t>, with the majority of us</w:t>
      </w:r>
      <w:r w:rsidRPr="003F1628">
        <w:rPr>
          <w:sz w:val="20"/>
          <w:szCs w:val="20"/>
        </w:rPr>
        <w:t xml:space="preserve"> </w:t>
      </w:r>
      <w:r w:rsidR="00B11361" w:rsidRPr="003F1628">
        <w:rPr>
          <w:sz w:val="20"/>
          <w:szCs w:val="20"/>
        </w:rPr>
        <w:t xml:space="preserve">only having spare time to </w:t>
      </w:r>
      <w:r w:rsidR="006539C6" w:rsidRPr="003F1628">
        <w:rPr>
          <w:sz w:val="20"/>
          <w:szCs w:val="20"/>
        </w:rPr>
        <w:t>contribut</w:t>
      </w:r>
      <w:r w:rsidR="00B11361" w:rsidRPr="003F1628">
        <w:rPr>
          <w:sz w:val="20"/>
          <w:szCs w:val="20"/>
        </w:rPr>
        <w:t xml:space="preserve">e to </w:t>
      </w:r>
      <w:proofErr w:type="spellStart"/>
      <w:r w:rsidR="00B11361" w:rsidRPr="003F1628">
        <w:rPr>
          <w:sz w:val="20"/>
          <w:szCs w:val="20"/>
        </w:rPr>
        <w:t>BRaid</w:t>
      </w:r>
      <w:proofErr w:type="spellEnd"/>
      <w:r w:rsidRPr="003F1628">
        <w:rPr>
          <w:sz w:val="20"/>
          <w:szCs w:val="20"/>
        </w:rPr>
        <w:t xml:space="preserve">.  </w:t>
      </w:r>
    </w:p>
    <w:p w:rsidR="00280468" w:rsidRDefault="005506B7" w:rsidP="003970CF">
      <w:pPr>
        <w:rPr>
          <w:sz w:val="20"/>
          <w:szCs w:val="20"/>
        </w:rPr>
      </w:pPr>
      <w:r w:rsidRPr="003F1628">
        <w:rPr>
          <w:sz w:val="20"/>
          <w:szCs w:val="20"/>
        </w:rPr>
        <w:t xml:space="preserve">When </w:t>
      </w:r>
      <w:r w:rsidR="003970CF" w:rsidRPr="003F1628">
        <w:rPr>
          <w:sz w:val="20"/>
          <w:szCs w:val="20"/>
        </w:rPr>
        <w:t>I look back</w:t>
      </w:r>
      <w:r w:rsidR="00260F49" w:rsidRPr="003F1628">
        <w:rPr>
          <w:sz w:val="20"/>
          <w:szCs w:val="20"/>
        </w:rPr>
        <w:t xml:space="preserve"> over the past year</w:t>
      </w:r>
      <w:r w:rsidR="003970CF" w:rsidRPr="003F1628">
        <w:rPr>
          <w:sz w:val="20"/>
          <w:szCs w:val="20"/>
        </w:rPr>
        <w:t>, there are a number of worthw</w:t>
      </w:r>
      <w:r w:rsidR="00B11361" w:rsidRPr="003F1628">
        <w:rPr>
          <w:sz w:val="20"/>
          <w:szCs w:val="20"/>
        </w:rPr>
        <w:t>hile activities to be mentioned.</w:t>
      </w:r>
      <w:r w:rsidR="00280468" w:rsidRPr="003F1628">
        <w:rPr>
          <w:sz w:val="20"/>
          <w:szCs w:val="20"/>
        </w:rPr>
        <w:t xml:space="preserve"> </w:t>
      </w:r>
      <w:r w:rsidR="003F1628">
        <w:rPr>
          <w:sz w:val="20"/>
          <w:szCs w:val="20"/>
        </w:rPr>
        <w:t xml:space="preserve"> </w:t>
      </w:r>
      <w:r w:rsidR="00280468" w:rsidRPr="003F1628">
        <w:rPr>
          <w:sz w:val="20"/>
          <w:szCs w:val="20"/>
        </w:rPr>
        <w:t>The</w:t>
      </w:r>
      <w:r w:rsidR="003F1628">
        <w:rPr>
          <w:sz w:val="20"/>
          <w:szCs w:val="20"/>
        </w:rPr>
        <w:t>y</w:t>
      </w:r>
      <w:r w:rsidR="00280468" w:rsidRPr="003F1628">
        <w:rPr>
          <w:sz w:val="20"/>
          <w:szCs w:val="20"/>
        </w:rPr>
        <w:t xml:space="preserve"> main</w:t>
      </w:r>
      <w:r w:rsidR="003F1628">
        <w:rPr>
          <w:sz w:val="20"/>
          <w:szCs w:val="20"/>
        </w:rPr>
        <w:t>ly</w:t>
      </w:r>
      <w:r w:rsidR="00280468" w:rsidRPr="003F1628">
        <w:rPr>
          <w:sz w:val="20"/>
          <w:szCs w:val="20"/>
        </w:rPr>
        <w:t xml:space="preserve"> </w:t>
      </w:r>
      <w:r w:rsidR="003F1628">
        <w:rPr>
          <w:sz w:val="20"/>
          <w:szCs w:val="20"/>
        </w:rPr>
        <w:t>involve</w:t>
      </w:r>
      <w:r w:rsidR="00280468" w:rsidRPr="003F1628">
        <w:rPr>
          <w:sz w:val="20"/>
          <w:szCs w:val="20"/>
        </w:rPr>
        <w:t xml:space="preserve"> spreading the word about braided river ecosystem</w:t>
      </w:r>
      <w:r w:rsidR="003F1628">
        <w:rPr>
          <w:sz w:val="20"/>
          <w:szCs w:val="20"/>
        </w:rPr>
        <w:t>s</w:t>
      </w:r>
      <w:r w:rsidR="00197C94">
        <w:rPr>
          <w:sz w:val="20"/>
          <w:szCs w:val="20"/>
        </w:rPr>
        <w:t>, and getting alongside</w:t>
      </w:r>
      <w:r w:rsidR="003F1628">
        <w:rPr>
          <w:sz w:val="20"/>
          <w:szCs w:val="20"/>
        </w:rPr>
        <w:t xml:space="preserve"> </w:t>
      </w:r>
      <w:r w:rsidR="00280468" w:rsidRPr="003F1628">
        <w:rPr>
          <w:sz w:val="20"/>
          <w:szCs w:val="20"/>
        </w:rPr>
        <w:t xml:space="preserve">those most closely involved with braided rivers.  These range from professional managers (such as DOC and </w:t>
      </w:r>
      <w:proofErr w:type="spellStart"/>
      <w:r w:rsidR="00280468" w:rsidRPr="003F1628">
        <w:rPr>
          <w:sz w:val="20"/>
          <w:szCs w:val="20"/>
        </w:rPr>
        <w:t>ECan</w:t>
      </w:r>
      <w:proofErr w:type="spellEnd"/>
      <w:r w:rsidR="00280468" w:rsidRPr="003F1628">
        <w:rPr>
          <w:sz w:val="20"/>
          <w:szCs w:val="20"/>
        </w:rPr>
        <w:t>), com</w:t>
      </w:r>
      <w:r w:rsidR="009A74D3">
        <w:rPr>
          <w:sz w:val="20"/>
          <w:szCs w:val="20"/>
        </w:rPr>
        <w:t>mercial businesses (such as gravel extractors, irrigators,</w:t>
      </w:r>
      <w:r w:rsidR="00280468" w:rsidRPr="003F1628">
        <w:rPr>
          <w:sz w:val="20"/>
          <w:szCs w:val="20"/>
        </w:rPr>
        <w:t xml:space="preserve"> power generators</w:t>
      </w:r>
      <w:r w:rsidR="009A74D3">
        <w:rPr>
          <w:sz w:val="20"/>
          <w:szCs w:val="20"/>
        </w:rPr>
        <w:t xml:space="preserve"> and recreation providers</w:t>
      </w:r>
      <w:r w:rsidR="00280468" w:rsidRPr="003F1628">
        <w:rPr>
          <w:sz w:val="20"/>
          <w:szCs w:val="20"/>
        </w:rPr>
        <w:t xml:space="preserve">) to the </w:t>
      </w:r>
      <w:r w:rsidR="003F1628">
        <w:rPr>
          <w:sz w:val="20"/>
          <w:szCs w:val="20"/>
        </w:rPr>
        <w:t xml:space="preserve">general </w:t>
      </w:r>
      <w:r w:rsidR="00280468" w:rsidRPr="003F1628">
        <w:rPr>
          <w:sz w:val="20"/>
          <w:szCs w:val="20"/>
        </w:rPr>
        <w:t>public – usually represented by interest groups and local residents.</w:t>
      </w:r>
    </w:p>
    <w:p w:rsidR="00544BCB" w:rsidRPr="00544BCB" w:rsidRDefault="00544BCB" w:rsidP="00544BCB">
      <w:pPr>
        <w:rPr>
          <w:b/>
          <w:sz w:val="20"/>
          <w:szCs w:val="20"/>
          <w:lang w:val="en-US"/>
        </w:rPr>
      </w:pPr>
      <w:r w:rsidRPr="00544BCB">
        <w:rPr>
          <w:b/>
          <w:i/>
          <w:sz w:val="20"/>
          <w:szCs w:val="20"/>
          <w:lang w:val="en-US"/>
        </w:rPr>
        <w:t>Promotion</w:t>
      </w:r>
      <w:r w:rsidRPr="00544BCB">
        <w:rPr>
          <w:b/>
          <w:sz w:val="20"/>
          <w:szCs w:val="20"/>
          <w:lang w:val="en-US"/>
        </w:rPr>
        <w:t xml:space="preserve">.   </w:t>
      </w:r>
    </w:p>
    <w:p w:rsidR="00665749" w:rsidRDefault="000F5F8F" w:rsidP="00544BCB">
      <w:pPr>
        <w:rPr>
          <w:sz w:val="20"/>
          <w:szCs w:val="20"/>
          <w:lang w:val="en-US"/>
        </w:rPr>
      </w:pPr>
      <w:r>
        <w:rPr>
          <w:sz w:val="20"/>
          <w:szCs w:val="20"/>
          <w:lang w:val="en-US"/>
        </w:rPr>
        <w:t>Our w</w:t>
      </w:r>
      <w:r w:rsidR="00544BCB">
        <w:rPr>
          <w:sz w:val="20"/>
          <w:szCs w:val="20"/>
          <w:lang w:val="en-US"/>
        </w:rPr>
        <w:t>ebsite and social media</w:t>
      </w:r>
      <w:r>
        <w:rPr>
          <w:sz w:val="20"/>
          <w:szCs w:val="20"/>
          <w:lang w:val="en-US"/>
        </w:rPr>
        <w:t xml:space="preserve"> are well established, t</w:t>
      </w:r>
      <w:r w:rsidRPr="003F1628">
        <w:rPr>
          <w:sz w:val="20"/>
          <w:szCs w:val="20"/>
          <w:lang w:val="en-US"/>
        </w:rPr>
        <w:t xml:space="preserve">hanks to Sonny’s efforts.  </w:t>
      </w:r>
      <w:r>
        <w:rPr>
          <w:sz w:val="20"/>
          <w:szCs w:val="20"/>
          <w:lang w:val="en-US"/>
        </w:rPr>
        <w:t xml:space="preserve">She makes great use of </w:t>
      </w:r>
      <w:r>
        <w:rPr>
          <w:sz w:val="20"/>
          <w:szCs w:val="20"/>
          <w:lang w:val="en-US"/>
        </w:rPr>
        <w:t>both</w:t>
      </w:r>
      <w:r w:rsidR="003672A9">
        <w:rPr>
          <w:sz w:val="20"/>
          <w:szCs w:val="20"/>
          <w:lang w:val="en-US"/>
        </w:rPr>
        <w:t xml:space="preserve">, with our </w:t>
      </w:r>
      <w:proofErr w:type="spellStart"/>
      <w:r w:rsidR="003672A9">
        <w:rPr>
          <w:sz w:val="20"/>
          <w:szCs w:val="20"/>
          <w:lang w:val="en-US"/>
        </w:rPr>
        <w:t>BRaid</w:t>
      </w:r>
      <w:proofErr w:type="spellEnd"/>
      <w:r w:rsidR="003672A9">
        <w:rPr>
          <w:sz w:val="20"/>
          <w:szCs w:val="20"/>
          <w:lang w:val="en-US"/>
        </w:rPr>
        <w:t xml:space="preserve"> </w:t>
      </w:r>
      <w:r>
        <w:rPr>
          <w:sz w:val="20"/>
          <w:szCs w:val="20"/>
          <w:lang w:val="en-US"/>
        </w:rPr>
        <w:t xml:space="preserve">site now acknowledged as the nation’s leading public source of braided river information.  She has used her considerable design skills to produce attractive brochures and fliers, outdoor awareness </w:t>
      </w:r>
      <w:r>
        <w:rPr>
          <w:sz w:val="20"/>
          <w:szCs w:val="20"/>
          <w:lang w:val="en-US"/>
        </w:rPr>
        <w:t xml:space="preserve">signs </w:t>
      </w:r>
      <w:r>
        <w:rPr>
          <w:sz w:val="20"/>
          <w:szCs w:val="20"/>
          <w:lang w:val="en-US"/>
        </w:rPr>
        <w:t>and interpretation panels, teaching material and the likes of accreditation certificates</w:t>
      </w:r>
      <w:r w:rsidR="003672A9">
        <w:rPr>
          <w:sz w:val="20"/>
          <w:szCs w:val="20"/>
          <w:lang w:val="en-US"/>
        </w:rPr>
        <w:t>, awarded for significant field efforts.  Last year, certificates went</w:t>
      </w:r>
      <w:r>
        <w:rPr>
          <w:sz w:val="20"/>
          <w:szCs w:val="20"/>
          <w:lang w:val="en-US"/>
        </w:rPr>
        <w:t xml:space="preserve"> to seven more stakeholders</w:t>
      </w:r>
      <w:r>
        <w:rPr>
          <w:sz w:val="20"/>
          <w:szCs w:val="20"/>
          <w:lang w:val="en-US"/>
        </w:rPr>
        <w:t>.</w:t>
      </w:r>
      <w:r>
        <w:rPr>
          <w:sz w:val="20"/>
          <w:szCs w:val="20"/>
          <w:lang w:val="en-US"/>
        </w:rPr>
        <w:t xml:space="preserve">  The Flock concept, which we initiated in the S. Island, has been widely </w:t>
      </w:r>
      <w:proofErr w:type="spellStart"/>
      <w:r w:rsidR="003672A9">
        <w:rPr>
          <w:sz w:val="20"/>
          <w:szCs w:val="20"/>
          <w:lang w:val="en-US"/>
        </w:rPr>
        <w:t>recognised</w:t>
      </w:r>
      <w:proofErr w:type="spellEnd"/>
      <w:r>
        <w:rPr>
          <w:sz w:val="20"/>
          <w:szCs w:val="20"/>
          <w:lang w:val="en-US"/>
        </w:rPr>
        <w:t xml:space="preserve">, and is now </w:t>
      </w:r>
      <w:r w:rsidR="003672A9">
        <w:rPr>
          <w:sz w:val="20"/>
          <w:szCs w:val="20"/>
          <w:lang w:val="en-US"/>
        </w:rPr>
        <w:t>self-</w:t>
      </w:r>
      <w:r>
        <w:rPr>
          <w:sz w:val="20"/>
          <w:szCs w:val="20"/>
          <w:lang w:val="en-US"/>
        </w:rPr>
        <w:t>driven, particularly by schools.</w:t>
      </w:r>
    </w:p>
    <w:p w:rsidR="00255655" w:rsidRPr="00544BCB" w:rsidRDefault="00255655" w:rsidP="00255655">
      <w:pPr>
        <w:rPr>
          <w:b/>
          <w:i/>
          <w:sz w:val="20"/>
          <w:szCs w:val="20"/>
        </w:rPr>
      </w:pPr>
      <w:r w:rsidRPr="00544BCB">
        <w:rPr>
          <w:b/>
          <w:i/>
          <w:sz w:val="20"/>
          <w:szCs w:val="20"/>
        </w:rPr>
        <w:t>Representation</w:t>
      </w:r>
      <w:r>
        <w:rPr>
          <w:b/>
          <w:i/>
          <w:sz w:val="20"/>
          <w:szCs w:val="20"/>
        </w:rPr>
        <w:t xml:space="preserve"> / Submissions</w:t>
      </w:r>
    </w:p>
    <w:p w:rsidR="00255655" w:rsidRDefault="00255655" w:rsidP="00255655">
      <w:pPr>
        <w:rPr>
          <w:sz w:val="20"/>
          <w:szCs w:val="20"/>
        </w:rPr>
      </w:pPr>
      <w:r>
        <w:rPr>
          <w:sz w:val="20"/>
          <w:szCs w:val="20"/>
        </w:rPr>
        <w:t>With the burgeoning interest in braided rivers as the source of the new ‘gold’ – water,  and the home of important biodiversity, the job of championing the conservation values of braided rivers is all important</w:t>
      </w:r>
      <w:r w:rsidRPr="00D903A8">
        <w:rPr>
          <w:sz w:val="20"/>
          <w:szCs w:val="20"/>
        </w:rPr>
        <w:t xml:space="preserve">.  </w:t>
      </w:r>
      <w:r w:rsidRPr="00D903A8">
        <w:rPr>
          <w:rFonts w:cstheme="minorHAnsi"/>
          <w:sz w:val="20"/>
          <w:szCs w:val="20"/>
        </w:rPr>
        <w:t xml:space="preserve">Hence our presence at Zone Committee </w:t>
      </w:r>
      <w:r w:rsidRPr="00D903A8">
        <w:rPr>
          <w:rFonts w:cstheme="minorHAnsi"/>
          <w:sz w:val="20"/>
          <w:szCs w:val="20"/>
        </w:rPr>
        <w:t>meetings</w:t>
      </w:r>
      <w:r w:rsidRPr="00D903A8">
        <w:rPr>
          <w:rFonts w:cstheme="minorHAnsi"/>
          <w:sz w:val="20"/>
          <w:szCs w:val="20"/>
        </w:rPr>
        <w:t xml:space="preserve">, and others </w:t>
      </w:r>
      <w:r w:rsidR="00D903A8" w:rsidRPr="00D903A8">
        <w:rPr>
          <w:rFonts w:cstheme="minorHAnsi"/>
          <w:sz w:val="20"/>
          <w:szCs w:val="20"/>
        </w:rPr>
        <w:t>dealing with</w:t>
      </w:r>
      <w:r w:rsidRPr="00D903A8">
        <w:rPr>
          <w:rFonts w:cstheme="minorHAnsi"/>
          <w:sz w:val="20"/>
          <w:szCs w:val="20"/>
        </w:rPr>
        <w:t xml:space="preserve"> science / research findings, plus </w:t>
      </w:r>
      <w:r w:rsidR="00D903A8" w:rsidRPr="00D903A8">
        <w:rPr>
          <w:rFonts w:cstheme="minorHAnsi"/>
          <w:sz w:val="20"/>
          <w:szCs w:val="20"/>
        </w:rPr>
        <w:t xml:space="preserve">the BRIDGE project - </w:t>
      </w:r>
      <w:r w:rsidRPr="00D903A8">
        <w:rPr>
          <w:rFonts w:cstheme="minorHAnsi"/>
          <w:sz w:val="20"/>
          <w:szCs w:val="20"/>
        </w:rPr>
        <w:t>which aims to determine what people value about braided rivers, in order to define their limits</w:t>
      </w:r>
      <w:r w:rsidRPr="00D903A8">
        <w:rPr>
          <w:rFonts w:cstheme="minorHAnsi"/>
          <w:sz w:val="20"/>
          <w:szCs w:val="20"/>
        </w:rPr>
        <w:t xml:space="preserve">.  We have also submitted to the </w:t>
      </w:r>
      <w:proofErr w:type="spellStart"/>
      <w:r w:rsidRPr="00D903A8">
        <w:rPr>
          <w:rFonts w:cstheme="minorHAnsi"/>
          <w:sz w:val="20"/>
          <w:szCs w:val="20"/>
        </w:rPr>
        <w:t>ECan</w:t>
      </w:r>
      <w:proofErr w:type="spellEnd"/>
      <w:r w:rsidRPr="00D903A8">
        <w:rPr>
          <w:rFonts w:cstheme="minorHAnsi"/>
          <w:sz w:val="20"/>
          <w:szCs w:val="20"/>
        </w:rPr>
        <w:t xml:space="preserve"> and Environment Southland Long Term Plans, the strategy to control Southern Black-backed gulls, the Canterbury Pest</w:t>
      </w:r>
      <w:r w:rsidRPr="00D903A8">
        <w:rPr>
          <w:rFonts w:ascii="Calibri" w:hAnsi="Calibri"/>
          <w:sz w:val="20"/>
          <w:szCs w:val="20"/>
        </w:rPr>
        <w:t xml:space="preserve"> Management Plan (mainly about </w:t>
      </w:r>
      <w:proofErr w:type="spellStart"/>
      <w:r w:rsidRPr="00D903A8">
        <w:rPr>
          <w:rFonts w:ascii="Calibri" w:hAnsi="Calibri"/>
          <w:sz w:val="20"/>
          <w:szCs w:val="20"/>
        </w:rPr>
        <w:t>lupins</w:t>
      </w:r>
      <w:proofErr w:type="spellEnd"/>
      <w:r w:rsidRPr="00D903A8">
        <w:rPr>
          <w:rFonts w:ascii="Calibri" w:hAnsi="Calibri"/>
          <w:sz w:val="20"/>
          <w:szCs w:val="20"/>
        </w:rPr>
        <w:t xml:space="preserve">) and the release of new </w:t>
      </w:r>
      <w:proofErr w:type="spellStart"/>
      <w:r w:rsidRPr="00D903A8">
        <w:rPr>
          <w:rFonts w:ascii="Calibri" w:hAnsi="Calibri"/>
          <w:sz w:val="20"/>
          <w:szCs w:val="20"/>
        </w:rPr>
        <w:t>calicivirus</w:t>
      </w:r>
      <w:proofErr w:type="spellEnd"/>
      <w:r w:rsidRPr="00D903A8">
        <w:rPr>
          <w:rFonts w:ascii="Calibri" w:hAnsi="Calibri"/>
          <w:sz w:val="20"/>
          <w:szCs w:val="20"/>
        </w:rPr>
        <w:t xml:space="preserve"> strain</w:t>
      </w:r>
      <w:r>
        <w:rPr>
          <w:rFonts w:ascii="Calibri" w:hAnsi="Calibri"/>
        </w:rPr>
        <w:t>.</w:t>
      </w:r>
    </w:p>
    <w:p w:rsidR="00665749" w:rsidRDefault="00665749" w:rsidP="003970CF">
      <w:pPr>
        <w:rPr>
          <w:b/>
          <w:i/>
          <w:sz w:val="20"/>
          <w:szCs w:val="20"/>
        </w:rPr>
      </w:pPr>
      <w:r>
        <w:rPr>
          <w:b/>
          <w:i/>
          <w:sz w:val="20"/>
          <w:szCs w:val="20"/>
        </w:rPr>
        <w:t>Field operations</w:t>
      </w:r>
    </w:p>
    <w:p w:rsidR="00732148" w:rsidRDefault="00255655" w:rsidP="003970CF">
      <w:pPr>
        <w:rPr>
          <w:sz w:val="20"/>
          <w:szCs w:val="20"/>
        </w:rPr>
      </w:pPr>
      <w:r>
        <w:rPr>
          <w:sz w:val="20"/>
          <w:szCs w:val="20"/>
        </w:rPr>
        <w:t xml:space="preserve">The success of our three upper </w:t>
      </w:r>
      <w:proofErr w:type="spellStart"/>
      <w:r>
        <w:rPr>
          <w:sz w:val="20"/>
          <w:szCs w:val="20"/>
        </w:rPr>
        <w:t>Waimakariri</w:t>
      </w:r>
      <w:proofErr w:type="spellEnd"/>
      <w:r>
        <w:rPr>
          <w:sz w:val="20"/>
          <w:szCs w:val="20"/>
        </w:rPr>
        <w:t xml:space="preserve"> bird surveys</w:t>
      </w:r>
      <w:r w:rsidR="00D903A8">
        <w:rPr>
          <w:sz w:val="20"/>
          <w:szCs w:val="20"/>
        </w:rPr>
        <w:t xml:space="preserve"> </w:t>
      </w:r>
      <w:r>
        <w:rPr>
          <w:sz w:val="20"/>
          <w:szCs w:val="20"/>
        </w:rPr>
        <w:t xml:space="preserve">encouraged us to look into </w:t>
      </w:r>
      <w:r w:rsidR="00D903A8">
        <w:rPr>
          <w:sz w:val="20"/>
          <w:szCs w:val="20"/>
        </w:rPr>
        <w:t>surveying</w:t>
      </w:r>
      <w:r>
        <w:rPr>
          <w:sz w:val="20"/>
          <w:szCs w:val="20"/>
        </w:rPr>
        <w:t xml:space="preserve"> the Wilberforce river.  This year Jim Jolly and myself will go up there to scope what is needed for a survey in 2019.  Our intentions </w:t>
      </w:r>
      <w:r w:rsidR="00081B87">
        <w:rPr>
          <w:sz w:val="20"/>
          <w:szCs w:val="20"/>
        </w:rPr>
        <w:t xml:space="preserve">to monitor black-billed </w:t>
      </w:r>
      <w:r w:rsidR="00D903A8">
        <w:rPr>
          <w:sz w:val="20"/>
          <w:szCs w:val="20"/>
        </w:rPr>
        <w:t>g</w:t>
      </w:r>
      <w:r w:rsidR="00081B87">
        <w:rPr>
          <w:sz w:val="20"/>
          <w:szCs w:val="20"/>
        </w:rPr>
        <w:t>ull</w:t>
      </w:r>
      <w:r w:rsidR="00D903A8">
        <w:rPr>
          <w:sz w:val="20"/>
          <w:szCs w:val="20"/>
        </w:rPr>
        <w:t xml:space="preserve"> </w:t>
      </w:r>
      <w:r w:rsidR="00081B87">
        <w:rPr>
          <w:sz w:val="20"/>
          <w:szCs w:val="20"/>
        </w:rPr>
        <w:t xml:space="preserve">and black-fronted tern colonies over the full season should swing into action this season.  We have </w:t>
      </w:r>
      <w:r w:rsidR="00732148">
        <w:rPr>
          <w:sz w:val="20"/>
          <w:szCs w:val="20"/>
        </w:rPr>
        <w:t xml:space="preserve">budgeted for </w:t>
      </w:r>
      <w:r w:rsidR="00081B87">
        <w:rPr>
          <w:sz w:val="20"/>
          <w:szCs w:val="20"/>
        </w:rPr>
        <w:t xml:space="preserve">a </w:t>
      </w:r>
      <w:proofErr w:type="spellStart"/>
      <w:r w:rsidR="00081B87">
        <w:rPr>
          <w:sz w:val="20"/>
          <w:szCs w:val="20"/>
        </w:rPr>
        <w:t>well qualified</w:t>
      </w:r>
      <w:proofErr w:type="spellEnd"/>
      <w:r w:rsidR="00081B87">
        <w:rPr>
          <w:sz w:val="20"/>
          <w:szCs w:val="20"/>
        </w:rPr>
        <w:t xml:space="preserve"> member, Grant Davey, to do this, and he has already ‘droned’ a small colony of gulls on the Ashley-</w:t>
      </w:r>
      <w:proofErr w:type="spellStart"/>
      <w:r w:rsidR="00081B87">
        <w:rPr>
          <w:sz w:val="20"/>
          <w:szCs w:val="20"/>
        </w:rPr>
        <w:t>Rakahuri</w:t>
      </w:r>
      <w:proofErr w:type="spellEnd"/>
      <w:r w:rsidR="00081B87">
        <w:rPr>
          <w:sz w:val="20"/>
          <w:szCs w:val="20"/>
        </w:rPr>
        <w:t xml:space="preserve"> river.</w:t>
      </w:r>
    </w:p>
    <w:p w:rsidR="005D0E9D" w:rsidRPr="00544BCB" w:rsidRDefault="005D0E9D" w:rsidP="003970CF">
      <w:pPr>
        <w:rPr>
          <w:b/>
          <w:i/>
          <w:sz w:val="20"/>
          <w:szCs w:val="20"/>
        </w:rPr>
      </w:pPr>
      <w:r w:rsidRPr="00544BCB">
        <w:rPr>
          <w:b/>
          <w:i/>
          <w:sz w:val="20"/>
          <w:szCs w:val="20"/>
        </w:rPr>
        <w:t xml:space="preserve">Workshops </w:t>
      </w:r>
    </w:p>
    <w:p w:rsidR="00E97D3D" w:rsidRPr="005D0E9D" w:rsidRDefault="00081B87" w:rsidP="003970CF">
      <w:pPr>
        <w:rPr>
          <w:sz w:val="20"/>
          <w:szCs w:val="20"/>
        </w:rPr>
      </w:pPr>
      <w:r>
        <w:rPr>
          <w:sz w:val="20"/>
          <w:szCs w:val="20"/>
        </w:rPr>
        <w:t xml:space="preserve">In October last year, we organised one on </w:t>
      </w:r>
      <w:r w:rsidR="005D0E9D" w:rsidRPr="005D0E9D">
        <w:rPr>
          <w:sz w:val="20"/>
          <w:szCs w:val="20"/>
        </w:rPr>
        <w:t xml:space="preserve">predator </w:t>
      </w:r>
      <w:r>
        <w:rPr>
          <w:sz w:val="20"/>
          <w:szCs w:val="20"/>
        </w:rPr>
        <w:t>control</w:t>
      </w:r>
      <w:r w:rsidR="005D0E9D" w:rsidRPr="005D0E9D">
        <w:rPr>
          <w:sz w:val="20"/>
          <w:szCs w:val="20"/>
        </w:rPr>
        <w:t xml:space="preserve"> at Woodend</w:t>
      </w:r>
      <w:r>
        <w:rPr>
          <w:sz w:val="20"/>
          <w:szCs w:val="20"/>
        </w:rPr>
        <w:t xml:space="preserve">, which resulted in the formation of a new control group for the Ashley-Saltwater creek estuary.  The </w:t>
      </w:r>
      <w:proofErr w:type="spellStart"/>
      <w:r>
        <w:rPr>
          <w:sz w:val="20"/>
          <w:szCs w:val="20"/>
        </w:rPr>
        <w:t>Waikuku</w:t>
      </w:r>
      <w:proofErr w:type="spellEnd"/>
      <w:r>
        <w:rPr>
          <w:sz w:val="20"/>
          <w:szCs w:val="20"/>
        </w:rPr>
        <w:t xml:space="preserve"> Estuary Trapping Group now has 120 traps being serviced by seven volunteers.  We are planning to organise another of our very successful public seminars in the winter of 2019.</w:t>
      </w:r>
    </w:p>
    <w:p w:rsidR="003714BA" w:rsidRPr="00544BCB" w:rsidRDefault="00544BCB" w:rsidP="003970CF">
      <w:pPr>
        <w:rPr>
          <w:b/>
          <w:i/>
          <w:sz w:val="20"/>
          <w:szCs w:val="20"/>
        </w:rPr>
      </w:pPr>
      <w:r w:rsidRPr="00544BCB">
        <w:rPr>
          <w:b/>
          <w:i/>
          <w:sz w:val="20"/>
          <w:szCs w:val="20"/>
        </w:rPr>
        <w:t>Partnership</w:t>
      </w:r>
      <w:r w:rsidR="00081B87">
        <w:rPr>
          <w:b/>
          <w:i/>
          <w:sz w:val="20"/>
          <w:szCs w:val="20"/>
        </w:rPr>
        <w:t xml:space="preserve"> Project</w:t>
      </w:r>
    </w:p>
    <w:p w:rsidR="005D0E9D" w:rsidRDefault="00081B87" w:rsidP="002B4917">
      <w:pPr>
        <w:rPr>
          <w:sz w:val="20"/>
          <w:szCs w:val="20"/>
        </w:rPr>
      </w:pPr>
      <w:r>
        <w:rPr>
          <w:sz w:val="20"/>
          <w:szCs w:val="20"/>
        </w:rPr>
        <w:t xml:space="preserve">Sonny will report on this.  All I will mention is </w:t>
      </w:r>
      <w:r w:rsidR="00E85EF6">
        <w:rPr>
          <w:sz w:val="20"/>
          <w:szCs w:val="20"/>
        </w:rPr>
        <w:t>three</w:t>
      </w:r>
      <w:r w:rsidR="00D55E9D">
        <w:rPr>
          <w:sz w:val="20"/>
          <w:szCs w:val="20"/>
        </w:rPr>
        <w:t xml:space="preserve"> partners.  One is</w:t>
      </w:r>
      <w:r>
        <w:rPr>
          <w:sz w:val="20"/>
          <w:szCs w:val="20"/>
        </w:rPr>
        <w:t xml:space="preserve"> </w:t>
      </w:r>
      <w:proofErr w:type="spellStart"/>
      <w:r>
        <w:rPr>
          <w:sz w:val="20"/>
          <w:szCs w:val="20"/>
        </w:rPr>
        <w:t>Karikaas</w:t>
      </w:r>
      <w:proofErr w:type="spellEnd"/>
      <w:r>
        <w:rPr>
          <w:sz w:val="20"/>
          <w:szCs w:val="20"/>
        </w:rPr>
        <w:t xml:space="preserve"> Dairy Products Ltd., which has resulted in our mention on the packages of their premier cheeses</w:t>
      </w:r>
      <w:r w:rsidR="00D55E9D">
        <w:rPr>
          <w:sz w:val="20"/>
          <w:szCs w:val="20"/>
        </w:rPr>
        <w:t>, plus a percentage of profits going to the Ashley-</w:t>
      </w:r>
      <w:proofErr w:type="spellStart"/>
      <w:r w:rsidR="00D55E9D">
        <w:rPr>
          <w:sz w:val="20"/>
          <w:szCs w:val="20"/>
        </w:rPr>
        <w:t>Rakahuri</w:t>
      </w:r>
      <w:proofErr w:type="spellEnd"/>
      <w:r w:rsidR="00D55E9D">
        <w:rPr>
          <w:sz w:val="20"/>
          <w:szCs w:val="20"/>
        </w:rPr>
        <w:t xml:space="preserve"> </w:t>
      </w:r>
      <w:proofErr w:type="spellStart"/>
      <w:r w:rsidR="00D55E9D">
        <w:rPr>
          <w:sz w:val="20"/>
          <w:szCs w:val="20"/>
        </w:rPr>
        <w:t>Rivercare</w:t>
      </w:r>
      <w:proofErr w:type="spellEnd"/>
      <w:r w:rsidR="00D55E9D">
        <w:rPr>
          <w:sz w:val="20"/>
          <w:szCs w:val="20"/>
        </w:rPr>
        <w:t xml:space="preserve"> Group.</w:t>
      </w:r>
      <w:r w:rsidR="00E85EF6">
        <w:rPr>
          <w:sz w:val="20"/>
          <w:szCs w:val="20"/>
        </w:rPr>
        <w:t xml:space="preserve"> The second is</w:t>
      </w:r>
      <w:r w:rsidR="00D55E9D">
        <w:rPr>
          <w:sz w:val="20"/>
          <w:szCs w:val="20"/>
        </w:rPr>
        <w:t xml:space="preserve"> </w:t>
      </w:r>
      <w:r w:rsidR="005D0E9D">
        <w:rPr>
          <w:sz w:val="20"/>
          <w:szCs w:val="20"/>
        </w:rPr>
        <w:t>LINZ</w:t>
      </w:r>
      <w:r w:rsidR="00D55E9D">
        <w:rPr>
          <w:sz w:val="20"/>
          <w:szCs w:val="20"/>
        </w:rPr>
        <w:t>, which has yet to be fully explored.  LINZ, via their weed control contracts, has operational links to nearly all braided rivers, which offers enormous potential for their contractors to be made more aware of the special environments in which they work, especially relative to assisting the indigenous bird species which breed in the riverbeds.  Another group very much involved in river use is Fish and Game, with which we need to develop a closer relationship.</w:t>
      </w:r>
    </w:p>
    <w:p w:rsidR="00B04485" w:rsidRPr="00D55E9D" w:rsidRDefault="00097DDE" w:rsidP="00097DDE">
      <w:pPr>
        <w:rPr>
          <w:b/>
          <w:i/>
          <w:sz w:val="20"/>
          <w:szCs w:val="20"/>
        </w:rPr>
      </w:pPr>
      <w:r w:rsidRPr="00D55E9D">
        <w:rPr>
          <w:b/>
          <w:i/>
          <w:sz w:val="20"/>
          <w:szCs w:val="20"/>
        </w:rPr>
        <w:t>Thanks</w:t>
      </w:r>
    </w:p>
    <w:p w:rsidR="00D5653F" w:rsidRPr="003F1628" w:rsidRDefault="00D117B3" w:rsidP="003970CF">
      <w:pPr>
        <w:rPr>
          <w:sz w:val="20"/>
          <w:szCs w:val="20"/>
        </w:rPr>
      </w:pPr>
      <w:r w:rsidRPr="003F1628">
        <w:rPr>
          <w:sz w:val="20"/>
          <w:szCs w:val="20"/>
        </w:rPr>
        <w:t>Finally, sincere than</w:t>
      </w:r>
      <w:r w:rsidR="00D55E9D">
        <w:rPr>
          <w:sz w:val="20"/>
          <w:szCs w:val="20"/>
        </w:rPr>
        <w:t>ks to th</w:t>
      </w:r>
      <w:r w:rsidR="003672A9">
        <w:rPr>
          <w:sz w:val="20"/>
          <w:szCs w:val="20"/>
        </w:rPr>
        <w:t>e</w:t>
      </w:r>
      <w:r w:rsidRPr="003F1628">
        <w:rPr>
          <w:sz w:val="20"/>
          <w:szCs w:val="20"/>
        </w:rPr>
        <w:t xml:space="preserve"> small band of keen people that represents </w:t>
      </w:r>
      <w:proofErr w:type="spellStart"/>
      <w:r w:rsidRPr="003F1628">
        <w:rPr>
          <w:sz w:val="20"/>
          <w:szCs w:val="20"/>
        </w:rPr>
        <w:t>BRaid</w:t>
      </w:r>
      <w:proofErr w:type="spellEnd"/>
      <w:r w:rsidRPr="003F1628">
        <w:rPr>
          <w:sz w:val="20"/>
          <w:szCs w:val="20"/>
        </w:rPr>
        <w:t xml:space="preserve">.  </w:t>
      </w:r>
      <w:r w:rsidR="00197C94">
        <w:rPr>
          <w:sz w:val="20"/>
          <w:szCs w:val="20"/>
        </w:rPr>
        <w:t>There is little doubt that we punch well above our weight,</w:t>
      </w:r>
      <w:r w:rsidR="00197C94" w:rsidRPr="00197C94">
        <w:rPr>
          <w:sz w:val="20"/>
          <w:szCs w:val="20"/>
          <w:lang w:val="en-US"/>
        </w:rPr>
        <w:t xml:space="preserve"> </w:t>
      </w:r>
      <w:r w:rsidR="00D55E9D">
        <w:rPr>
          <w:sz w:val="20"/>
          <w:szCs w:val="20"/>
          <w:lang w:val="en-US"/>
        </w:rPr>
        <w:t xml:space="preserve">largely thanks to our </w:t>
      </w:r>
      <w:r w:rsidR="009073EA">
        <w:rPr>
          <w:sz w:val="20"/>
          <w:szCs w:val="20"/>
          <w:lang w:val="en-US"/>
        </w:rPr>
        <w:t>ability</w:t>
      </w:r>
      <w:r w:rsidR="00D55E9D">
        <w:rPr>
          <w:sz w:val="20"/>
          <w:szCs w:val="20"/>
          <w:lang w:val="en-US"/>
        </w:rPr>
        <w:t xml:space="preserve"> to employ a permanent. </w:t>
      </w:r>
      <w:r w:rsidR="003672A9">
        <w:rPr>
          <w:sz w:val="20"/>
          <w:szCs w:val="20"/>
          <w:lang w:val="en-US"/>
        </w:rPr>
        <w:t>p</w:t>
      </w:r>
      <w:r w:rsidR="00D55E9D">
        <w:rPr>
          <w:sz w:val="20"/>
          <w:szCs w:val="20"/>
          <w:lang w:val="en-US"/>
        </w:rPr>
        <w:t>art-time manager, Sonny,</w:t>
      </w:r>
      <w:r w:rsidR="00197C94" w:rsidRPr="003F1628">
        <w:rPr>
          <w:sz w:val="20"/>
          <w:szCs w:val="20"/>
          <w:lang w:val="en-US"/>
        </w:rPr>
        <w:t xml:space="preserve">  </w:t>
      </w:r>
      <w:r w:rsidR="00D55E9D">
        <w:rPr>
          <w:sz w:val="20"/>
          <w:szCs w:val="20"/>
        </w:rPr>
        <w:t xml:space="preserve">who is able to put what I call ‘quality’ hours into implementing </w:t>
      </w:r>
      <w:proofErr w:type="spellStart"/>
      <w:r w:rsidR="00D55E9D">
        <w:rPr>
          <w:sz w:val="20"/>
          <w:szCs w:val="20"/>
        </w:rPr>
        <w:t>our</w:t>
      </w:r>
      <w:proofErr w:type="spellEnd"/>
      <w:r w:rsidR="00D55E9D">
        <w:rPr>
          <w:sz w:val="20"/>
          <w:szCs w:val="20"/>
        </w:rPr>
        <w:t xml:space="preserve"> mission.  </w:t>
      </w:r>
      <w:r w:rsidR="009073EA">
        <w:rPr>
          <w:sz w:val="20"/>
          <w:szCs w:val="20"/>
        </w:rPr>
        <w:t>In the next 2-3 years</w:t>
      </w:r>
      <w:r w:rsidR="00D55E9D">
        <w:rPr>
          <w:sz w:val="20"/>
          <w:szCs w:val="20"/>
        </w:rPr>
        <w:t xml:space="preserve">, </w:t>
      </w:r>
      <w:r w:rsidR="00D903A8">
        <w:rPr>
          <w:sz w:val="20"/>
          <w:szCs w:val="20"/>
        </w:rPr>
        <w:t xml:space="preserve">a number of matters concerning braided rivers </w:t>
      </w:r>
      <w:r w:rsidR="009073EA">
        <w:rPr>
          <w:sz w:val="20"/>
          <w:szCs w:val="20"/>
        </w:rPr>
        <w:t xml:space="preserve">will be </w:t>
      </w:r>
      <w:r w:rsidR="00D903A8">
        <w:rPr>
          <w:sz w:val="20"/>
          <w:szCs w:val="20"/>
        </w:rPr>
        <w:t>finalised, and it is essential to keep up the lobbying pressure</w:t>
      </w:r>
      <w:r w:rsidR="009073EA">
        <w:rPr>
          <w:sz w:val="20"/>
          <w:szCs w:val="20"/>
        </w:rPr>
        <w:t xml:space="preserve"> to bring them home</w:t>
      </w:r>
      <w:r w:rsidR="00D903A8">
        <w:rPr>
          <w:sz w:val="20"/>
          <w:szCs w:val="20"/>
        </w:rPr>
        <w:t xml:space="preserve">.  Hence, </w:t>
      </w:r>
      <w:r w:rsidR="00D55E9D">
        <w:rPr>
          <w:sz w:val="20"/>
          <w:szCs w:val="20"/>
        </w:rPr>
        <w:t xml:space="preserve">we are in the throes of seeking </w:t>
      </w:r>
      <w:r w:rsidR="00D903A8">
        <w:rPr>
          <w:sz w:val="20"/>
          <w:szCs w:val="20"/>
        </w:rPr>
        <w:t xml:space="preserve">on-going </w:t>
      </w:r>
      <w:r w:rsidR="00D55E9D">
        <w:rPr>
          <w:sz w:val="20"/>
          <w:szCs w:val="20"/>
        </w:rPr>
        <w:t xml:space="preserve">funds from the Lotteries Commission to ensure </w:t>
      </w:r>
      <w:r w:rsidR="009073EA">
        <w:rPr>
          <w:sz w:val="20"/>
          <w:szCs w:val="20"/>
        </w:rPr>
        <w:t>Sonny’s</w:t>
      </w:r>
      <w:bookmarkStart w:id="0" w:name="_GoBack"/>
      <w:bookmarkEnd w:id="0"/>
      <w:r w:rsidR="00D55E9D">
        <w:rPr>
          <w:sz w:val="20"/>
          <w:szCs w:val="20"/>
        </w:rPr>
        <w:t xml:space="preserve"> future input at a similar level for the next 3 years.  </w:t>
      </w:r>
      <w:r w:rsidR="003672A9">
        <w:rPr>
          <w:sz w:val="20"/>
          <w:szCs w:val="20"/>
        </w:rPr>
        <w:t xml:space="preserve">Major thanks also to our secretary, Edith Smith and our treasurer, Sue </w:t>
      </w:r>
      <w:proofErr w:type="spellStart"/>
      <w:r w:rsidR="003672A9">
        <w:rPr>
          <w:sz w:val="20"/>
          <w:szCs w:val="20"/>
        </w:rPr>
        <w:t>Mardon</w:t>
      </w:r>
      <w:proofErr w:type="spellEnd"/>
      <w:r w:rsidR="003672A9">
        <w:rPr>
          <w:sz w:val="20"/>
          <w:szCs w:val="20"/>
        </w:rPr>
        <w:t xml:space="preserve">.  </w:t>
      </w:r>
      <w:r w:rsidR="00D903A8">
        <w:rPr>
          <w:sz w:val="20"/>
          <w:szCs w:val="20"/>
        </w:rPr>
        <w:t xml:space="preserve"> </w:t>
      </w:r>
      <w:r w:rsidR="003F1B95">
        <w:rPr>
          <w:sz w:val="20"/>
          <w:szCs w:val="20"/>
        </w:rPr>
        <w:t>Lastly,</w:t>
      </w:r>
      <w:r w:rsidR="007C4A7A" w:rsidRPr="003F1628">
        <w:rPr>
          <w:sz w:val="20"/>
          <w:szCs w:val="20"/>
        </w:rPr>
        <w:t xml:space="preserve"> we could not ope</w:t>
      </w:r>
      <w:r w:rsidR="00D5653F" w:rsidRPr="003F1628">
        <w:rPr>
          <w:sz w:val="20"/>
          <w:szCs w:val="20"/>
        </w:rPr>
        <w:t>rate without</w:t>
      </w:r>
      <w:r w:rsidR="003672A9">
        <w:rPr>
          <w:sz w:val="20"/>
          <w:szCs w:val="20"/>
        </w:rPr>
        <w:t xml:space="preserve"> our core funders, DIA, </w:t>
      </w:r>
      <w:r w:rsidR="00812D81">
        <w:rPr>
          <w:sz w:val="20"/>
          <w:szCs w:val="20"/>
        </w:rPr>
        <w:t xml:space="preserve">DOC, </w:t>
      </w:r>
      <w:r w:rsidR="003672A9">
        <w:rPr>
          <w:sz w:val="20"/>
          <w:szCs w:val="20"/>
        </w:rPr>
        <w:t>and</w:t>
      </w:r>
      <w:r w:rsidR="001A0271">
        <w:rPr>
          <w:sz w:val="20"/>
          <w:szCs w:val="20"/>
        </w:rPr>
        <w:t xml:space="preserve"> </w:t>
      </w:r>
      <w:proofErr w:type="spellStart"/>
      <w:r w:rsidR="001A0271">
        <w:rPr>
          <w:sz w:val="20"/>
          <w:szCs w:val="20"/>
        </w:rPr>
        <w:t>ECan</w:t>
      </w:r>
      <w:proofErr w:type="spellEnd"/>
      <w:r w:rsidR="001A0271">
        <w:rPr>
          <w:sz w:val="20"/>
          <w:szCs w:val="20"/>
        </w:rPr>
        <w:t xml:space="preserve"> </w:t>
      </w:r>
      <w:r w:rsidR="003672A9">
        <w:rPr>
          <w:sz w:val="20"/>
          <w:szCs w:val="20"/>
        </w:rPr>
        <w:t>, plus</w:t>
      </w:r>
      <w:r w:rsidR="001A0271">
        <w:rPr>
          <w:sz w:val="20"/>
          <w:szCs w:val="20"/>
        </w:rPr>
        <w:t xml:space="preserve"> </w:t>
      </w:r>
      <w:r w:rsidR="003672A9">
        <w:rPr>
          <w:sz w:val="20"/>
          <w:szCs w:val="20"/>
        </w:rPr>
        <w:t xml:space="preserve">their </w:t>
      </w:r>
      <w:r w:rsidR="001A0271">
        <w:rPr>
          <w:sz w:val="20"/>
          <w:szCs w:val="20"/>
        </w:rPr>
        <w:t>district Zone Committees</w:t>
      </w:r>
      <w:r w:rsidR="00D5653F" w:rsidRPr="003F1628">
        <w:rPr>
          <w:sz w:val="20"/>
          <w:szCs w:val="20"/>
        </w:rPr>
        <w:t>.  These peop</w:t>
      </w:r>
      <w:r w:rsidR="003672A9">
        <w:rPr>
          <w:sz w:val="20"/>
          <w:szCs w:val="20"/>
        </w:rPr>
        <w:t>le are professionals</w:t>
      </w:r>
      <w:r w:rsidR="00D5653F" w:rsidRPr="003F1628">
        <w:rPr>
          <w:sz w:val="20"/>
          <w:szCs w:val="20"/>
        </w:rPr>
        <w:t>.  We might be the body which makes passionate pleas on behalf of the public, but without their support it would be very hard to make meaningful progress.</w:t>
      </w:r>
    </w:p>
    <w:p w:rsidR="00D5653F" w:rsidRPr="003F1628" w:rsidRDefault="00D5653F" w:rsidP="003970CF">
      <w:pPr>
        <w:rPr>
          <w:sz w:val="20"/>
          <w:szCs w:val="20"/>
        </w:rPr>
      </w:pPr>
      <w:r w:rsidRPr="003F1628">
        <w:rPr>
          <w:sz w:val="20"/>
          <w:szCs w:val="20"/>
        </w:rPr>
        <w:t xml:space="preserve">Nick </w:t>
      </w:r>
      <w:proofErr w:type="spellStart"/>
      <w:r w:rsidRPr="003F1628">
        <w:rPr>
          <w:sz w:val="20"/>
          <w:szCs w:val="20"/>
        </w:rPr>
        <w:t>Ledgard</w:t>
      </w:r>
      <w:proofErr w:type="spellEnd"/>
      <w:r w:rsidR="009A74D3">
        <w:rPr>
          <w:sz w:val="20"/>
          <w:szCs w:val="20"/>
        </w:rPr>
        <w:t xml:space="preserve">,  </w:t>
      </w:r>
      <w:r w:rsidR="00197C94">
        <w:rPr>
          <w:sz w:val="20"/>
          <w:szCs w:val="20"/>
        </w:rPr>
        <w:t xml:space="preserve">September </w:t>
      </w:r>
      <w:r w:rsidR="002141B6">
        <w:rPr>
          <w:sz w:val="20"/>
          <w:szCs w:val="20"/>
        </w:rPr>
        <w:t>26</w:t>
      </w:r>
      <w:r w:rsidRPr="003F1628">
        <w:rPr>
          <w:sz w:val="20"/>
          <w:szCs w:val="20"/>
        </w:rPr>
        <w:t>, 201</w:t>
      </w:r>
      <w:r w:rsidR="002141B6">
        <w:rPr>
          <w:sz w:val="20"/>
          <w:szCs w:val="20"/>
        </w:rPr>
        <w:t>8</w:t>
      </w:r>
    </w:p>
    <w:sectPr w:rsidR="00D5653F" w:rsidRPr="003F1628" w:rsidSect="00E614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0CF"/>
    <w:rsid w:val="00000F85"/>
    <w:rsid w:val="00081B87"/>
    <w:rsid w:val="00097DDE"/>
    <w:rsid w:val="000A1740"/>
    <w:rsid w:val="000F5F8F"/>
    <w:rsid w:val="00120A69"/>
    <w:rsid w:val="00167E84"/>
    <w:rsid w:val="00197C94"/>
    <w:rsid w:val="001A0271"/>
    <w:rsid w:val="00203521"/>
    <w:rsid w:val="002141B6"/>
    <w:rsid w:val="00255655"/>
    <w:rsid w:val="002564A4"/>
    <w:rsid w:val="00260F49"/>
    <w:rsid w:val="00280468"/>
    <w:rsid w:val="002B4917"/>
    <w:rsid w:val="003672A9"/>
    <w:rsid w:val="003714BA"/>
    <w:rsid w:val="003970CF"/>
    <w:rsid w:val="003F1628"/>
    <w:rsid w:val="003F1B95"/>
    <w:rsid w:val="00454C2F"/>
    <w:rsid w:val="00482462"/>
    <w:rsid w:val="0053328D"/>
    <w:rsid w:val="00544BCB"/>
    <w:rsid w:val="005506B7"/>
    <w:rsid w:val="005A54CD"/>
    <w:rsid w:val="005D0468"/>
    <w:rsid w:val="005D0E9D"/>
    <w:rsid w:val="00635E24"/>
    <w:rsid w:val="006539C6"/>
    <w:rsid w:val="00660BFE"/>
    <w:rsid w:val="00665749"/>
    <w:rsid w:val="006A6C3F"/>
    <w:rsid w:val="00722893"/>
    <w:rsid w:val="007231C8"/>
    <w:rsid w:val="00732148"/>
    <w:rsid w:val="00776B78"/>
    <w:rsid w:val="007A3282"/>
    <w:rsid w:val="007C4A7A"/>
    <w:rsid w:val="007D2278"/>
    <w:rsid w:val="007E7D50"/>
    <w:rsid w:val="00804742"/>
    <w:rsid w:val="00812D81"/>
    <w:rsid w:val="008250B1"/>
    <w:rsid w:val="0083784D"/>
    <w:rsid w:val="0089334C"/>
    <w:rsid w:val="008E3865"/>
    <w:rsid w:val="009073EA"/>
    <w:rsid w:val="00911767"/>
    <w:rsid w:val="009277DA"/>
    <w:rsid w:val="00976E8A"/>
    <w:rsid w:val="00996C7B"/>
    <w:rsid w:val="009A74D3"/>
    <w:rsid w:val="009C51BD"/>
    <w:rsid w:val="009C6C4A"/>
    <w:rsid w:val="00AE230C"/>
    <w:rsid w:val="00B04485"/>
    <w:rsid w:val="00B11361"/>
    <w:rsid w:val="00B618AE"/>
    <w:rsid w:val="00C535C9"/>
    <w:rsid w:val="00C65B6E"/>
    <w:rsid w:val="00CC0E8B"/>
    <w:rsid w:val="00CD7DBB"/>
    <w:rsid w:val="00CE10B4"/>
    <w:rsid w:val="00D117B3"/>
    <w:rsid w:val="00D55E9D"/>
    <w:rsid w:val="00D5653F"/>
    <w:rsid w:val="00D666D6"/>
    <w:rsid w:val="00D72B33"/>
    <w:rsid w:val="00D730E8"/>
    <w:rsid w:val="00D903A8"/>
    <w:rsid w:val="00DA0EBB"/>
    <w:rsid w:val="00E45607"/>
    <w:rsid w:val="00E61441"/>
    <w:rsid w:val="00E85EF6"/>
    <w:rsid w:val="00E97D3D"/>
    <w:rsid w:val="00F93C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C071E-3824-40CF-AE49-1491B4F6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F8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82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4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71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cp:lastPrinted>2018-09-23T00:16:00Z</cp:lastPrinted>
  <dcterms:created xsi:type="dcterms:W3CDTF">2018-09-17T21:21:00Z</dcterms:created>
  <dcterms:modified xsi:type="dcterms:W3CDTF">2018-09-23T00:19:00Z</dcterms:modified>
</cp:coreProperties>
</file>