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D4CC" w14:textId="77777777" w:rsidR="000E0111" w:rsidRDefault="000E0111" w:rsidP="000E0111">
      <w:pPr>
        <w:ind w:right="-1" w:firstLine="284"/>
        <w:jc w:val="center"/>
        <w:rPr>
          <w:rFonts w:ascii="Calibri" w:hAnsi="Calibri"/>
          <w:b/>
          <w:sz w:val="28"/>
          <w:szCs w:val="28"/>
        </w:rPr>
      </w:pPr>
    </w:p>
    <w:p w14:paraId="6E4903A5" w14:textId="5B2F6D5A" w:rsidR="00581627" w:rsidRPr="008F025D" w:rsidRDefault="008604A0" w:rsidP="000E0111">
      <w:pPr>
        <w:ind w:right="-1" w:firstLine="284"/>
        <w:jc w:val="center"/>
        <w:rPr>
          <w:rFonts w:ascii="Calibri" w:hAnsi="Calibri"/>
          <w:b/>
          <w:sz w:val="28"/>
          <w:szCs w:val="28"/>
        </w:rPr>
      </w:pPr>
      <w:r w:rsidRPr="008F025D">
        <w:rPr>
          <w:rFonts w:ascii="Calibri" w:hAnsi="Calibri"/>
          <w:b/>
          <w:sz w:val="28"/>
          <w:szCs w:val="28"/>
        </w:rPr>
        <w:t xml:space="preserve">BRaid </w:t>
      </w:r>
      <w:r w:rsidR="00581627" w:rsidRPr="008F025D">
        <w:rPr>
          <w:rFonts w:ascii="Calibri" w:hAnsi="Calibri"/>
          <w:b/>
          <w:sz w:val="28"/>
          <w:szCs w:val="28"/>
        </w:rPr>
        <w:t>Managers report</w:t>
      </w:r>
      <w:r w:rsidR="0017347B" w:rsidRPr="008F025D">
        <w:rPr>
          <w:rFonts w:ascii="Calibri" w:hAnsi="Calibri"/>
          <w:b/>
          <w:sz w:val="28"/>
          <w:szCs w:val="28"/>
        </w:rPr>
        <w:t xml:space="preserve"> </w:t>
      </w:r>
      <w:r w:rsidR="003F2861">
        <w:rPr>
          <w:rFonts w:ascii="Calibri" w:hAnsi="Calibri"/>
          <w:b/>
          <w:sz w:val="28"/>
          <w:szCs w:val="28"/>
        </w:rPr>
        <w:t>February 2019</w:t>
      </w:r>
    </w:p>
    <w:p w14:paraId="3EFA1177" w14:textId="1660C191" w:rsidR="00531096" w:rsidRPr="000E0111" w:rsidRDefault="00581627" w:rsidP="000E0111">
      <w:pPr>
        <w:spacing w:before="100" w:beforeAutospacing="1" w:after="100" w:afterAutospacing="1"/>
        <w:ind w:right="-1"/>
        <w:rPr>
          <w:rFonts w:ascii="Calibri" w:hAnsi="Calibri" w:cs="Tahoma"/>
          <w:b/>
          <w:color w:val="000000"/>
          <w:sz w:val="22"/>
          <w:szCs w:val="22"/>
          <w:u w:val="single"/>
        </w:rPr>
      </w:pPr>
      <w:r w:rsidRPr="000E0111">
        <w:rPr>
          <w:rFonts w:ascii="Calibri" w:hAnsi="Calibri" w:cs="Tahoma"/>
          <w:b/>
          <w:color w:val="000000"/>
          <w:sz w:val="22"/>
          <w:szCs w:val="22"/>
          <w:u w:val="single"/>
        </w:rPr>
        <w:t>Braided River Partnership Project</w:t>
      </w:r>
      <w:r w:rsidR="00CD4A95"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: </w:t>
      </w:r>
      <w:r w:rsidR="00A55E15"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end of Project </w:t>
      </w:r>
    </w:p>
    <w:p w14:paraId="1BF990FE" w14:textId="041D2D05" w:rsidR="003F2861" w:rsidRPr="003F2861" w:rsidRDefault="003F2861" w:rsidP="003F2861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>
        <w:rPr>
          <w:rFonts w:ascii="Calibri" w:hAnsi="Calibri" w:cs="Tahoma"/>
          <w:color w:val="000000"/>
          <w:sz w:val="22"/>
          <w:szCs w:val="22"/>
          <w:lang w:val="en-GB"/>
        </w:rPr>
        <w:t>End of project reports sent to DOC</w:t>
      </w:r>
      <w:r w:rsidR="00A2272F">
        <w:rPr>
          <w:rFonts w:ascii="Calibri" w:hAnsi="Calibri" w:cs="Tahoma"/>
          <w:color w:val="000000"/>
          <w:sz w:val="22"/>
          <w:szCs w:val="22"/>
          <w:lang w:val="en-GB"/>
        </w:rPr>
        <w:t xml:space="preserve"> and DIA/Lotto,</w:t>
      </w: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 December 2018</w:t>
      </w:r>
      <w:r w:rsidR="00CD4A95">
        <w:rPr>
          <w:rFonts w:ascii="Calibri" w:hAnsi="Calibri" w:cs="Tahoma"/>
          <w:color w:val="000000"/>
          <w:sz w:val="22"/>
          <w:szCs w:val="22"/>
          <w:lang w:val="en-GB"/>
        </w:rPr>
        <w:t>.</w:t>
      </w:r>
    </w:p>
    <w:p w14:paraId="6AD4EAB7" w14:textId="377686F8" w:rsidR="008F6D47" w:rsidRPr="000E0111" w:rsidRDefault="008F19B5" w:rsidP="000E0111">
      <w:pPr>
        <w:spacing w:before="100" w:beforeAutospacing="1" w:after="100" w:afterAutospacing="1"/>
        <w:ind w:right="-1"/>
        <w:rPr>
          <w:rFonts w:ascii="Calibri" w:hAnsi="Calibri" w:cs="Tahoma"/>
          <w:b/>
          <w:color w:val="000000"/>
          <w:sz w:val="22"/>
          <w:szCs w:val="22"/>
          <w:u w:val="single"/>
        </w:rPr>
      </w:pPr>
      <w:r w:rsidRPr="000E0111">
        <w:rPr>
          <w:rFonts w:ascii="Calibri" w:hAnsi="Calibri" w:cs="Tahoma"/>
          <w:b/>
          <w:color w:val="000000"/>
          <w:sz w:val="22"/>
          <w:szCs w:val="22"/>
          <w:u w:val="single"/>
        </w:rPr>
        <w:t>Funding</w:t>
      </w:r>
    </w:p>
    <w:p w14:paraId="1BFC6C91" w14:textId="0EE89F29" w:rsidR="00A55E15" w:rsidRDefault="003F2861" w:rsidP="000E0111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First report and invoice sent to </w:t>
      </w:r>
      <w:proofErr w:type="spellStart"/>
      <w:r>
        <w:rPr>
          <w:rFonts w:ascii="Calibri" w:hAnsi="Calibri" w:cs="Tahoma"/>
          <w:color w:val="000000"/>
          <w:sz w:val="22"/>
          <w:szCs w:val="22"/>
          <w:lang w:val="en-GB"/>
        </w:rPr>
        <w:t>ECan</w:t>
      </w:r>
      <w:proofErr w:type="spellEnd"/>
      <w:r w:rsidR="003E0728">
        <w:rPr>
          <w:rFonts w:ascii="Calibri" w:hAnsi="Calibri" w:cs="Tahoma"/>
          <w:color w:val="000000"/>
          <w:sz w:val="22"/>
          <w:szCs w:val="22"/>
          <w:lang w:val="en-GB"/>
        </w:rPr>
        <w:t>,</w:t>
      </w: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 02 February 2019</w:t>
      </w:r>
      <w:r w:rsidR="00D601E0">
        <w:rPr>
          <w:rFonts w:ascii="Calibri" w:hAnsi="Calibri" w:cs="Tahoma"/>
          <w:color w:val="000000"/>
          <w:sz w:val="22"/>
          <w:szCs w:val="22"/>
          <w:lang w:val="en-GB"/>
        </w:rPr>
        <w:t>. The</w:t>
      </w:r>
      <w:r w:rsidR="003E0728">
        <w:rPr>
          <w:rFonts w:ascii="Calibri" w:hAnsi="Calibri" w:cs="Tahoma"/>
          <w:color w:val="000000"/>
          <w:sz w:val="22"/>
          <w:szCs w:val="22"/>
          <w:lang w:val="en-GB"/>
        </w:rPr>
        <w:t>ir</w:t>
      </w:r>
      <w:r w:rsidR="00D601E0">
        <w:rPr>
          <w:rFonts w:ascii="Calibri" w:hAnsi="Calibri" w:cs="Tahoma"/>
          <w:color w:val="000000"/>
          <w:sz w:val="22"/>
          <w:szCs w:val="22"/>
          <w:lang w:val="en-GB"/>
        </w:rPr>
        <w:t xml:space="preserve"> funding is for </w:t>
      </w:r>
      <w:r w:rsidR="003E0728">
        <w:rPr>
          <w:rFonts w:ascii="Calibri" w:hAnsi="Calibri" w:cs="Tahoma"/>
          <w:color w:val="000000"/>
          <w:sz w:val="22"/>
          <w:szCs w:val="22"/>
          <w:lang w:val="en-GB"/>
        </w:rPr>
        <w:t>outreach/communications (</w:t>
      </w:r>
      <w:r w:rsidR="00D601E0">
        <w:rPr>
          <w:rFonts w:ascii="Calibri" w:hAnsi="Calibri" w:cs="Tahoma"/>
          <w:color w:val="000000"/>
          <w:sz w:val="22"/>
          <w:szCs w:val="22"/>
          <w:lang w:val="en-GB"/>
        </w:rPr>
        <w:t>website, social media, signs, and the 2019 Seminar</w:t>
      </w:r>
      <w:r w:rsidR="003E0728">
        <w:rPr>
          <w:rFonts w:ascii="Calibri" w:hAnsi="Calibri" w:cs="Tahoma"/>
          <w:color w:val="000000"/>
          <w:sz w:val="22"/>
          <w:szCs w:val="22"/>
          <w:lang w:val="en-GB"/>
        </w:rPr>
        <w:t>)</w:t>
      </w:r>
    </w:p>
    <w:p w14:paraId="6BA269DF" w14:textId="46418D47" w:rsidR="006B2A5F" w:rsidRPr="00A55E15" w:rsidRDefault="003F2861" w:rsidP="000E0111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Application for funding catering for the Seminar made to </w:t>
      </w:r>
      <w:r w:rsidR="00CD4A95">
        <w:rPr>
          <w:rFonts w:ascii="Calibri" w:hAnsi="Calibri" w:cs="Tahoma"/>
          <w:color w:val="000000"/>
          <w:sz w:val="22"/>
          <w:szCs w:val="22"/>
          <w:lang w:val="en-GB"/>
        </w:rPr>
        <w:t>Rakaia Catchment Environmental Enhancement Fund; outcome should be known in the next week or so.</w:t>
      </w:r>
    </w:p>
    <w:p w14:paraId="602652F1" w14:textId="77777777" w:rsidR="000E0111" w:rsidRPr="008F025D" w:rsidRDefault="000E0111" w:rsidP="000E0111">
      <w:pPr>
        <w:pStyle w:val="ListParagraph"/>
        <w:spacing w:before="100" w:beforeAutospacing="1" w:after="100" w:afterAutospacing="1"/>
        <w:ind w:left="0" w:right="-1" w:firstLine="284"/>
        <w:rPr>
          <w:rFonts w:ascii="Calibri" w:hAnsi="Calibri" w:cs="Tahoma"/>
          <w:b/>
          <w:color w:val="000000"/>
          <w:sz w:val="22"/>
          <w:szCs w:val="22"/>
          <w:lang w:val="en-GB"/>
        </w:rPr>
      </w:pPr>
    </w:p>
    <w:p w14:paraId="2914C6C1" w14:textId="2ABF6438" w:rsidR="008F6D47" w:rsidRPr="000E0111" w:rsidRDefault="008F6D47" w:rsidP="000E0111">
      <w:pPr>
        <w:pStyle w:val="ListParagraph"/>
        <w:spacing w:before="100" w:beforeAutospacing="1" w:after="100" w:afterAutospacing="1"/>
        <w:ind w:left="0" w:right="-1"/>
        <w:rPr>
          <w:rFonts w:ascii="Calibri" w:hAnsi="Calibri" w:cs="Tahoma"/>
          <w:b/>
          <w:color w:val="000000"/>
          <w:sz w:val="22"/>
          <w:szCs w:val="22"/>
          <w:u w:val="single"/>
          <w:lang w:val="en-GB"/>
        </w:rPr>
      </w:pPr>
      <w:r w:rsidRPr="000E0111">
        <w:rPr>
          <w:rFonts w:ascii="Calibri" w:hAnsi="Calibri" w:cs="Tahoma"/>
          <w:b/>
          <w:color w:val="000000"/>
          <w:sz w:val="22"/>
          <w:szCs w:val="22"/>
          <w:u w:val="single"/>
          <w:lang w:val="en-GB"/>
        </w:rPr>
        <w:t>Education/outreach/support</w:t>
      </w:r>
    </w:p>
    <w:p w14:paraId="0B747E08" w14:textId="77777777" w:rsidR="008F6D47" w:rsidRPr="008F025D" w:rsidRDefault="008F6D47" w:rsidP="000E0111">
      <w:pPr>
        <w:pStyle w:val="ListParagraph"/>
        <w:spacing w:before="100" w:beforeAutospacing="1" w:after="100" w:afterAutospacing="1"/>
        <w:ind w:left="0" w:right="-1" w:firstLine="284"/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</w:pPr>
    </w:p>
    <w:p w14:paraId="6D2610E5" w14:textId="77777777" w:rsidR="00D601E0" w:rsidRPr="00D601E0" w:rsidRDefault="00606B88" w:rsidP="00D601E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1" w:firstLine="284"/>
        <w:rPr>
          <w:rFonts w:ascii="Calibri" w:hAnsi="Calibri" w:cs="Times"/>
          <w:sz w:val="22"/>
          <w:szCs w:val="22"/>
          <w:lang w:val="en-GB"/>
        </w:rPr>
      </w:pPr>
      <w:r w:rsidRPr="00D601E0">
        <w:rPr>
          <w:rFonts w:ascii="Calibri" w:hAnsi="Calibri" w:cs="Times"/>
          <w:sz w:val="22"/>
          <w:szCs w:val="22"/>
          <w:lang w:val="en-GB"/>
        </w:rPr>
        <w:t>One</w:t>
      </w:r>
      <w:r w:rsidR="00164925" w:rsidRPr="00D601E0">
        <w:rPr>
          <w:rFonts w:ascii="Calibri" w:hAnsi="Calibri" w:cs="Times"/>
          <w:sz w:val="22"/>
          <w:szCs w:val="22"/>
          <w:lang w:val="en-GB"/>
        </w:rPr>
        <w:t xml:space="preserve"> </w:t>
      </w:r>
      <w:r w:rsidR="00164925" w:rsidRPr="00D601E0">
        <w:rPr>
          <w:rFonts w:ascii="Calibri" w:hAnsi="Calibri" w:cs="Times"/>
          <w:b/>
          <w:sz w:val="22"/>
          <w:szCs w:val="22"/>
          <w:lang w:val="en-GB"/>
        </w:rPr>
        <w:t>newsletter</w:t>
      </w:r>
      <w:r w:rsidR="00164925" w:rsidRPr="00D601E0">
        <w:rPr>
          <w:rFonts w:ascii="Calibri" w:hAnsi="Calibri" w:cs="Times"/>
          <w:sz w:val="22"/>
          <w:szCs w:val="22"/>
          <w:lang w:val="en-GB"/>
        </w:rPr>
        <w:t xml:space="preserve"> sent since the last meeting</w:t>
      </w:r>
    </w:p>
    <w:p w14:paraId="06E91340" w14:textId="77777777" w:rsidR="00D601E0" w:rsidRPr="00D601E0" w:rsidRDefault="00816C1A" w:rsidP="00D601E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1" w:firstLine="284"/>
        <w:rPr>
          <w:rFonts w:ascii="Calibri" w:hAnsi="Calibri" w:cs="Times"/>
          <w:sz w:val="22"/>
          <w:szCs w:val="22"/>
          <w:lang w:val="en-GB"/>
        </w:rPr>
      </w:pPr>
      <w:r w:rsidRPr="00D601E0">
        <w:rPr>
          <w:rFonts w:ascii="Calibri" w:hAnsi="Calibri" w:cs="Tahoma"/>
          <w:b/>
          <w:color w:val="000000"/>
          <w:sz w:val="22"/>
          <w:szCs w:val="22"/>
          <w:lang w:val="en-GB"/>
        </w:rPr>
        <w:t>W</w:t>
      </w:r>
      <w:r w:rsidR="008F6D47" w:rsidRPr="00D601E0">
        <w:rPr>
          <w:rFonts w:ascii="Calibri" w:hAnsi="Calibri" w:cs="Tahoma"/>
          <w:b/>
          <w:color w:val="000000"/>
          <w:sz w:val="22"/>
          <w:szCs w:val="22"/>
          <w:lang w:val="en-GB"/>
        </w:rPr>
        <w:t>ebsite</w:t>
      </w:r>
    </w:p>
    <w:p w14:paraId="3879A780" w14:textId="77777777" w:rsidR="00D601E0" w:rsidRPr="00D601E0" w:rsidRDefault="00816C1A" w:rsidP="00D601E0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240"/>
        <w:ind w:right="-1"/>
        <w:rPr>
          <w:rFonts w:ascii="Calibri" w:hAnsi="Calibri" w:cs="Times"/>
          <w:sz w:val="22"/>
          <w:szCs w:val="22"/>
          <w:lang w:val="en-GB"/>
        </w:rPr>
      </w:pPr>
      <w:r w:rsidRPr="00D601E0">
        <w:rPr>
          <w:rFonts w:ascii="Calibri" w:hAnsi="Calibri"/>
          <w:sz w:val="22"/>
          <w:szCs w:val="22"/>
        </w:rPr>
        <w:t>All 2018 calendar pages were removed and 144 new pages added.</w:t>
      </w:r>
    </w:p>
    <w:p w14:paraId="4F70786F" w14:textId="37C1B91E" w:rsidR="00D601E0" w:rsidRPr="00D601E0" w:rsidRDefault="00D601E0" w:rsidP="00D601E0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240"/>
        <w:ind w:right="-1"/>
        <w:rPr>
          <w:rFonts w:ascii="Calibri" w:hAnsi="Calibri" w:cs="Times"/>
          <w:sz w:val="22"/>
          <w:szCs w:val="22"/>
          <w:lang w:val="en-GB"/>
        </w:rPr>
      </w:pPr>
      <w:r w:rsidRPr="00D601E0">
        <w:rPr>
          <w:rFonts w:ascii="Calibri" w:hAnsi="Calibri"/>
          <w:sz w:val="22"/>
          <w:szCs w:val="22"/>
        </w:rPr>
        <w:t>2</w:t>
      </w:r>
      <w:r w:rsidR="00816C1A" w:rsidRPr="00D601E0">
        <w:rPr>
          <w:rFonts w:ascii="Calibri" w:hAnsi="Calibri"/>
          <w:sz w:val="22"/>
          <w:szCs w:val="22"/>
        </w:rPr>
        <w:t xml:space="preserve"> new posts added (newsletter</w:t>
      </w:r>
      <w:r w:rsidRPr="00D601E0">
        <w:rPr>
          <w:rFonts w:ascii="Calibri" w:hAnsi="Calibri"/>
          <w:sz w:val="22"/>
          <w:szCs w:val="22"/>
        </w:rPr>
        <w:t xml:space="preserve"> + BRIDGE project in response to </w:t>
      </w:r>
      <w:r w:rsidR="003E0728" w:rsidRPr="00F333D1">
        <w:rPr>
          <w:rFonts w:ascii="Calibri" w:hAnsi="Calibri"/>
          <w:sz w:val="22"/>
          <w:szCs w:val="22"/>
          <w:lang w:eastAsia="en-GB"/>
        </w:rPr>
        <w:t>Dewhirst</w:t>
      </w:r>
      <w:r w:rsidRPr="00D601E0">
        <w:rPr>
          <w:rFonts w:ascii="Calibri" w:hAnsi="Calibri"/>
          <w:sz w:val="22"/>
          <w:szCs w:val="22"/>
        </w:rPr>
        <w:t xml:space="preserve"> cour</w:t>
      </w:r>
      <w:r>
        <w:rPr>
          <w:rFonts w:ascii="Calibri" w:hAnsi="Calibri"/>
          <w:sz w:val="22"/>
          <w:szCs w:val="22"/>
        </w:rPr>
        <w:t>t</w:t>
      </w:r>
      <w:r w:rsidRPr="00D601E0">
        <w:rPr>
          <w:rFonts w:ascii="Calibri" w:hAnsi="Calibri"/>
          <w:sz w:val="22"/>
          <w:szCs w:val="22"/>
        </w:rPr>
        <w:t xml:space="preserve"> case</w:t>
      </w:r>
      <w:r w:rsidR="00816C1A" w:rsidRPr="00D601E0">
        <w:rPr>
          <w:rFonts w:ascii="Calibri" w:hAnsi="Calibri"/>
          <w:sz w:val="22"/>
          <w:szCs w:val="22"/>
        </w:rPr>
        <w:t>)</w:t>
      </w:r>
    </w:p>
    <w:p w14:paraId="0F53EDE8" w14:textId="77777777" w:rsidR="00D601E0" w:rsidRPr="00D601E0" w:rsidRDefault="00816C1A" w:rsidP="00D601E0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240"/>
        <w:ind w:right="-1"/>
        <w:rPr>
          <w:rFonts w:ascii="Calibri" w:hAnsi="Calibri" w:cs="Times"/>
          <w:sz w:val="22"/>
          <w:szCs w:val="22"/>
          <w:lang w:val="en-GB"/>
        </w:rPr>
      </w:pPr>
      <w:r w:rsidRPr="00D601E0">
        <w:rPr>
          <w:rFonts w:ascii="Calibri" w:hAnsi="Calibri"/>
          <w:sz w:val="22"/>
          <w:szCs w:val="22"/>
        </w:rPr>
        <w:t xml:space="preserve">Due to changes in the websites and access to species databases of external providers, primarily DOC, Landcare Research, </w:t>
      </w:r>
      <w:proofErr w:type="spellStart"/>
      <w:r w:rsidRPr="00D601E0">
        <w:rPr>
          <w:rFonts w:ascii="Calibri" w:hAnsi="Calibri"/>
          <w:sz w:val="22"/>
          <w:szCs w:val="22"/>
        </w:rPr>
        <w:t>NatureWatch</w:t>
      </w:r>
      <w:proofErr w:type="spellEnd"/>
      <w:r w:rsidRPr="00D601E0">
        <w:rPr>
          <w:rFonts w:ascii="Calibri" w:hAnsi="Calibri"/>
          <w:sz w:val="22"/>
          <w:szCs w:val="22"/>
        </w:rPr>
        <w:t xml:space="preserve">, and </w:t>
      </w:r>
      <w:proofErr w:type="spellStart"/>
      <w:r w:rsidRPr="00D601E0">
        <w:rPr>
          <w:rFonts w:ascii="Calibri" w:hAnsi="Calibri"/>
          <w:sz w:val="22"/>
          <w:szCs w:val="22"/>
        </w:rPr>
        <w:t>ECan</w:t>
      </w:r>
      <w:proofErr w:type="spellEnd"/>
      <w:r w:rsidRPr="00D601E0">
        <w:rPr>
          <w:rFonts w:ascii="Calibri" w:hAnsi="Calibri"/>
          <w:sz w:val="22"/>
          <w:szCs w:val="22"/>
        </w:rPr>
        <w:t xml:space="preserve">, every page contained multiple broken and/or dated links. These pages </w:t>
      </w:r>
      <w:r w:rsidR="00D601E0" w:rsidRPr="00D601E0">
        <w:rPr>
          <w:rFonts w:ascii="Calibri" w:hAnsi="Calibri"/>
          <w:sz w:val="22"/>
          <w:szCs w:val="22"/>
        </w:rPr>
        <w:t>have now been</w:t>
      </w:r>
      <w:r w:rsidRPr="00D601E0">
        <w:rPr>
          <w:rFonts w:ascii="Calibri" w:hAnsi="Calibri"/>
          <w:sz w:val="22"/>
          <w:szCs w:val="22"/>
        </w:rPr>
        <w:t xml:space="preserve"> updated and the entire website being given a bit of a facelift</w:t>
      </w:r>
      <w:r w:rsidR="00D601E0" w:rsidRPr="00D601E0">
        <w:rPr>
          <w:rFonts w:ascii="Calibri" w:hAnsi="Calibri"/>
          <w:sz w:val="22"/>
          <w:szCs w:val="22"/>
        </w:rPr>
        <w:t>.</w:t>
      </w:r>
    </w:p>
    <w:p w14:paraId="744E0BC1" w14:textId="4D800CF4" w:rsidR="00CD4A95" w:rsidRPr="003E0728" w:rsidRDefault="00816C1A" w:rsidP="00D601E0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240"/>
        <w:ind w:right="-1"/>
        <w:rPr>
          <w:rFonts w:ascii="Calibri" w:hAnsi="Calibri" w:cs="Times"/>
          <w:sz w:val="22"/>
          <w:szCs w:val="22"/>
          <w:lang w:val="en-GB"/>
        </w:rPr>
      </w:pPr>
      <w:r w:rsidRPr="00D601E0">
        <w:rPr>
          <w:rFonts w:ascii="Calibri" w:hAnsi="Calibri"/>
          <w:color w:val="000000" w:themeColor="text1"/>
          <w:sz w:val="22"/>
          <w:szCs w:val="22"/>
        </w:rPr>
        <w:t>New SSL certificate issued for the website purchased along with technical assistance to overcome a site shutdown due to a hack</w:t>
      </w:r>
      <w:r w:rsidR="00D601E0" w:rsidRPr="00D601E0">
        <w:rPr>
          <w:rFonts w:ascii="Calibri" w:hAnsi="Calibri"/>
          <w:color w:val="000000" w:themeColor="text1"/>
          <w:sz w:val="22"/>
          <w:szCs w:val="22"/>
        </w:rPr>
        <w:t>.</w:t>
      </w:r>
    </w:p>
    <w:p w14:paraId="1DE78E44" w14:textId="57497C6D" w:rsidR="003E0728" w:rsidRPr="00D601E0" w:rsidRDefault="003E0728" w:rsidP="00D601E0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240"/>
        <w:ind w:right="-1"/>
        <w:rPr>
          <w:rFonts w:ascii="Calibri" w:hAnsi="Calibri" w:cs="Times"/>
          <w:sz w:val="22"/>
          <w:szCs w:val="22"/>
          <w:lang w:val="en-GB"/>
        </w:rPr>
      </w:pPr>
      <w:r>
        <w:rPr>
          <w:rFonts w:ascii="Calibri" w:hAnsi="Calibri"/>
          <w:color w:val="000000" w:themeColor="text1"/>
          <w:sz w:val="22"/>
          <w:szCs w:val="22"/>
        </w:rPr>
        <w:t>ARRG has a new website: www.arrg.org.nz</w:t>
      </w:r>
    </w:p>
    <w:p w14:paraId="274B3811" w14:textId="184BD9B7" w:rsidR="008F6D47" w:rsidRPr="00D601E0" w:rsidRDefault="008F6D47" w:rsidP="000E011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left="0" w:right="-1" w:firstLine="284"/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</w:pPr>
      <w:r w:rsidRPr="00D601E0">
        <w:rPr>
          <w:rFonts w:ascii="Calibri" w:hAnsi="Calibri" w:cs="Tahoma"/>
          <w:b/>
          <w:color w:val="000000"/>
          <w:sz w:val="22"/>
          <w:szCs w:val="22"/>
          <w:lang w:val="en-GB"/>
        </w:rPr>
        <w:t>Facebook</w:t>
      </w:r>
      <w:r w:rsidRPr="00D601E0">
        <w:rPr>
          <w:rFonts w:ascii="Calibri" w:hAnsi="Calibri" w:cs="Tahoma"/>
          <w:color w:val="000000"/>
          <w:sz w:val="22"/>
          <w:szCs w:val="22"/>
          <w:lang w:val="en-GB"/>
        </w:rPr>
        <w:t xml:space="preserve"> </w:t>
      </w:r>
      <w:r w:rsidR="00D601E0" w:rsidRPr="00D601E0">
        <w:rPr>
          <w:rFonts w:ascii="Calibri" w:hAnsi="Calibri" w:cs="Tahoma"/>
          <w:color w:val="000000"/>
          <w:sz w:val="22"/>
          <w:szCs w:val="22"/>
          <w:lang w:val="en-GB"/>
        </w:rPr>
        <w:t>posts reach 170</w:t>
      </w:r>
      <w:r w:rsidR="003E0728">
        <w:rPr>
          <w:rFonts w:ascii="Calibri" w:hAnsi="Calibri" w:cs="Tahoma"/>
          <w:color w:val="000000"/>
          <w:sz w:val="22"/>
          <w:szCs w:val="22"/>
          <w:lang w:val="en-GB"/>
        </w:rPr>
        <w:t xml:space="preserve"> to </w:t>
      </w:r>
      <w:r w:rsidR="00D601E0" w:rsidRPr="00D601E0">
        <w:rPr>
          <w:rFonts w:ascii="Calibri" w:hAnsi="Calibri" w:cs="Tahoma"/>
          <w:color w:val="000000"/>
          <w:sz w:val="22"/>
          <w:szCs w:val="22"/>
          <w:lang w:val="en-GB"/>
        </w:rPr>
        <w:t>20,000 people, varying</w:t>
      </w:r>
      <w:r w:rsidR="00CD4A95" w:rsidRPr="00D601E0">
        <w:rPr>
          <w:rFonts w:ascii="Calibri" w:hAnsi="Calibri" w:cs="Tahoma"/>
          <w:color w:val="000000"/>
          <w:sz w:val="22"/>
          <w:szCs w:val="22"/>
          <w:lang w:val="en-GB"/>
        </w:rPr>
        <w:t xml:space="preserve"> significantly depending on the topic</w:t>
      </w:r>
    </w:p>
    <w:p w14:paraId="0BB2A824" w14:textId="55C7CE0D" w:rsidR="008F6D47" w:rsidRPr="00D601E0" w:rsidRDefault="008F6D47" w:rsidP="000E011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left="0" w:right="-1" w:firstLine="284"/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</w:pPr>
      <w:r w:rsidRPr="00D601E0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Black-backed gull management. </w:t>
      </w:r>
      <w:r w:rsidR="00CD4A95" w:rsidRPr="00D601E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This remains unchanged, with no objections from DOC or Lotto yet raised to our proposed </w:t>
      </w:r>
      <w:r w:rsidR="00606B88" w:rsidRPr="00D601E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$2,200.00 of Partnership funding </w:t>
      </w:r>
      <w:r w:rsidR="00CD4A95" w:rsidRPr="00D601E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diverted to</w:t>
      </w:r>
      <w:r w:rsidR="00606B88" w:rsidRPr="00D601E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SBBG management on the upper Waimakariri in 2019.</w:t>
      </w:r>
    </w:p>
    <w:p w14:paraId="16390465" w14:textId="2C29E074" w:rsidR="008E0529" w:rsidRPr="00F333D1" w:rsidRDefault="008F025D" w:rsidP="00F333D1">
      <w:pPr>
        <w:rPr>
          <w:rStyle w:val="yiv1255782428"/>
          <w:rFonts w:ascii="Calibri" w:eastAsia="Times New Roman" w:hAnsi="Calibri" w:cs="Times New Roman"/>
          <w:sz w:val="22"/>
          <w:szCs w:val="22"/>
          <w:lang w:eastAsia="en-GB"/>
        </w:rPr>
      </w:pPr>
      <w:r w:rsidRPr="00D601E0">
        <w:rPr>
          <w:rStyle w:val="yiv1255782428"/>
          <w:rFonts w:ascii="Calibri" w:hAnsi="Calibri" w:cs="Tahoma"/>
          <w:b/>
          <w:color w:val="000000"/>
          <w:sz w:val="22"/>
          <w:szCs w:val="22"/>
        </w:rPr>
        <w:t xml:space="preserve">CWMS forum: </w:t>
      </w:r>
      <w:r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>review of proposed outputs 2020-2040.</w:t>
      </w:r>
      <w:r w:rsidRPr="00F333D1">
        <w:rPr>
          <w:rStyle w:val="yiv1255782428"/>
          <w:rFonts w:ascii="Calibri" w:hAnsi="Calibri" w:cs="Tahoma"/>
          <w:b/>
          <w:color w:val="000000"/>
          <w:sz w:val="22"/>
          <w:szCs w:val="22"/>
        </w:rPr>
        <w:t xml:space="preserve"> </w:t>
      </w:r>
      <w:r w:rsidR="00CD4A95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The follow up </w:t>
      </w:r>
      <w:proofErr w:type="spellStart"/>
      <w:r w:rsidR="008E0529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>EC</w:t>
      </w:r>
      <w:r w:rsidR="00B33991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>a</w:t>
      </w:r>
      <w:r w:rsidR="008E0529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>n</w:t>
      </w:r>
      <w:proofErr w:type="spellEnd"/>
      <w:r w:rsidR="008E0529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 </w:t>
      </w:r>
      <w:r w:rsidR="00CD4A95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meeting in late November </w:t>
      </w:r>
      <w:r w:rsid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explained how </w:t>
      </w:r>
      <w:r w:rsidR="00CD4A95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emphasis </w:t>
      </w:r>
      <w:r w:rsidR="00F333D1">
        <w:rPr>
          <w:rStyle w:val="yiv1255782428"/>
          <w:rFonts w:ascii="Calibri" w:hAnsi="Calibri" w:cs="Tahoma"/>
          <w:color w:val="000000"/>
          <w:sz w:val="22"/>
          <w:szCs w:val="22"/>
        </w:rPr>
        <w:t>is now turning to</w:t>
      </w:r>
      <w:r w:rsidR="00CD4A95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 </w:t>
      </w:r>
      <w:r w:rsidR="00D601E0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addressing </w:t>
      </w:r>
      <w:r w:rsidR="00CD4A95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>braided rive</w:t>
      </w:r>
      <w:r w:rsidR="00F333D1">
        <w:rPr>
          <w:rStyle w:val="yiv1255782428"/>
          <w:rFonts w:ascii="Calibri" w:hAnsi="Calibri" w:cs="Tahoma"/>
          <w:color w:val="000000"/>
          <w:sz w:val="22"/>
          <w:szCs w:val="22"/>
        </w:rPr>
        <w:t>rs</w:t>
      </w:r>
      <w:r w:rsidR="00F333D1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>. Defining the scope of a ‘braided river’ is a crucial step, one reflected in</w:t>
      </w:r>
      <w:r w:rsid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 the</w:t>
      </w:r>
      <w:r w:rsidR="00D601E0" w:rsidRPr="00F333D1">
        <w:rPr>
          <w:rStyle w:val="yiv1255782428"/>
          <w:rFonts w:ascii="Calibri" w:hAnsi="Calibri" w:cs="Tahoma"/>
          <w:color w:val="000000"/>
          <w:sz w:val="22"/>
          <w:szCs w:val="22"/>
        </w:rPr>
        <w:t xml:space="preserve"> decision to </w:t>
      </w:r>
      <w:r w:rsidR="00F333D1" w:rsidRPr="00F333D1">
        <w:rPr>
          <w:rFonts w:ascii="Calibri" w:eastAsia="Times New Roman" w:hAnsi="Calibri" w:cs="Times New Roman"/>
          <w:sz w:val="22"/>
          <w:szCs w:val="22"/>
          <w:lang w:eastAsia="en-GB"/>
        </w:rPr>
        <w:t>appeal the High Court decision, Dewhirst Land Company Ltd v Canterbury Regional Council</w:t>
      </w:r>
      <w:r w:rsidR="00F333D1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decision</w:t>
      </w:r>
      <w:r w:rsidR="00F333D1" w:rsidRPr="00F333D1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</w:p>
    <w:p w14:paraId="39F9F22A" w14:textId="77777777" w:rsidR="00CD4A95" w:rsidRPr="00CD4A95" w:rsidRDefault="00CD4A95" w:rsidP="00CD4A9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284" w:right="-1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</w:p>
    <w:p w14:paraId="036BF2B3" w14:textId="0B44E170" w:rsidR="008E0529" w:rsidRDefault="00BD2649" w:rsidP="008E0529">
      <w:pPr>
        <w:pStyle w:val="ListParagraph"/>
        <w:spacing w:before="100" w:beforeAutospacing="1" w:after="100" w:afterAutospacing="1"/>
        <w:ind w:left="0" w:right="-1"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  <w:lang w:val="en-GB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  <w:lang w:val="en-GB"/>
        </w:rPr>
        <w:t xml:space="preserve">Correspondence </w:t>
      </w:r>
      <w:r w:rsidR="008E0529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  <w:lang w:val="en-GB"/>
        </w:rPr>
        <w:t>In:</w:t>
      </w:r>
    </w:p>
    <w:p w14:paraId="483A9A79" w14:textId="77777777" w:rsidR="008E0529" w:rsidRDefault="008E0529" w:rsidP="008E0529">
      <w:pPr>
        <w:pStyle w:val="ListParagraph"/>
        <w:spacing w:before="100" w:beforeAutospacing="1" w:after="100" w:afterAutospacing="1"/>
        <w:ind w:left="0" w:right="-1"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  <w:lang w:val="en-GB"/>
        </w:rPr>
      </w:pPr>
    </w:p>
    <w:p w14:paraId="6C89321E" w14:textId="66549E16" w:rsidR="008E0529" w:rsidRDefault="008E0529" w:rsidP="008E0529">
      <w:pPr>
        <w:pStyle w:val="ListParagraph"/>
        <w:numPr>
          <w:ilvl w:val="0"/>
          <w:numId w:val="35"/>
        </w:numPr>
        <w:spacing w:before="100" w:beforeAutospacing="1" w:after="100" w:afterAutospacing="1"/>
        <w:ind w:right="-1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  <w:r w:rsidRPr="008E0529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Notification from Lotto of grant.</w:t>
      </w:r>
    </w:p>
    <w:p w14:paraId="2DDB2C05" w14:textId="4F97AAE7" w:rsidR="00F333D1" w:rsidRDefault="00F333D1" w:rsidP="00F333D1">
      <w:pPr>
        <w:spacing w:before="100" w:beforeAutospacing="1" w:after="100" w:afterAutospacing="1"/>
        <w:ind w:right="-1"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</w:pPr>
      <w:r w:rsidRPr="00F333D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 xml:space="preserve">Correspondence </w:t>
      </w:r>
      <w:r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Out</w:t>
      </w:r>
      <w:r w:rsidRPr="00F333D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:</w:t>
      </w:r>
    </w:p>
    <w:p w14:paraId="7512B97E" w14:textId="228D0E18" w:rsidR="00F333D1" w:rsidRDefault="00F333D1" w:rsidP="00F333D1">
      <w:pPr>
        <w:pStyle w:val="ListParagraph"/>
        <w:numPr>
          <w:ilvl w:val="0"/>
          <w:numId w:val="35"/>
        </w:numPr>
        <w:spacing w:before="100" w:beforeAutospacing="1" w:after="100" w:afterAutospacing="1"/>
        <w:ind w:right="-1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  <w:r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Report to </w:t>
      </w:r>
      <w:proofErr w:type="spellStart"/>
      <w:r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ECan</w:t>
      </w:r>
      <w:proofErr w:type="spellEnd"/>
      <w:r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(see ‘funding’)</w:t>
      </w:r>
    </w:p>
    <w:p w14:paraId="4E20D989" w14:textId="6B02C0D3" w:rsidR="00A2272F" w:rsidRDefault="00A2272F" w:rsidP="00A2272F">
      <w:pPr>
        <w:pStyle w:val="ListParagraph"/>
        <w:numPr>
          <w:ilvl w:val="0"/>
          <w:numId w:val="35"/>
        </w:numPr>
        <w:spacing w:before="100" w:beforeAutospacing="1" w:after="100" w:afterAutospacing="1"/>
        <w:ind w:right="-1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  <w:r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Report to DOC (see ‘funding’)</w:t>
      </w:r>
    </w:p>
    <w:p w14:paraId="0BD6E521" w14:textId="444133ED" w:rsidR="00A2272F" w:rsidRPr="00A2272F" w:rsidRDefault="00A2272F" w:rsidP="00A2272F">
      <w:pPr>
        <w:pStyle w:val="ListParagraph"/>
        <w:numPr>
          <w:ilvl w:val="0"/>
          <w:numId w:val="35"/>
        </w:numPr>
        <w:spacing w:before="100" w:beforeAutospacing="1" w:after="100" w:afterAutospacing="1"/>
        <w:ind w:right="-1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  <w:r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Report to Lotto (see ‘funding’)</w:t>
      </w:r>
    </w:p>
    <w:p w14:paraId="29059FCC" w14:textId="7FF42E93" w:rsidR="00F333D1" w:rsidRPr="00F333D1" w:rsidRDefault="00F333D1" w:rsidP="00F333D1">
      <w:pPr>
        <w:pStyle w:val="ListParagraph"/>
        <w:numPr>
          <w:ilvl w:val="0"/>
          <w:numId w:val="35"/>
        </w:numPr>
        <w:spacing w:before="100" w:beforeAutospacing="1" w:after="100" w:afterAutospacing="1"/>
        <w:ind w:right="-1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  <w:r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Letter to Kaikoura Council opposing the decision to encourage freedom camping on an important banded dotterel nesting site</w:t>
      </w:r>
      <w:r w:rsidRPr="008E0529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.</w:t>
      </w:r>
    </w:p>
    <w:p w14:paraId="2D016F2A" w14:textId="6526B5AE" w:rsidR="00364AE1" w:rsidRPr="000E0111" w:rsidRDefault="00847381" w:rsidP="000E0111">
      <w:pPr>
        <w:spacing w:before="100" w:beforeAutospacing="1" w:after="100" w:afterAutospacing="1"/>
        <w:ind w:right="-1"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 xml:space="preserve">Matters </w:t>
      </w:r>
      <w:r w:rsidR="00F52BCF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a</w:t>
      </w: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rising</w:t>
      </w:r>
      <w:r w:rsidR="007E20FE"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 xml:space="preserve"> from previous meeting</w:t>
      </w:r>
      <w:r w:rsidR="006F2E5B"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 xml:space="preserve"> </w:t>
      </w:r>
    </w:p>
    <w:p w14:paraId="660CED87" w14:textId="74BCEA54" w:rsidR="00DD478B" w:rsidRPr="008F025D" w:rsidRDefault="00DD478B" w:rsidP="000E0111">
      <w:pPr>
        <w:pStyle w:val="ListParagraph"/>
        <w:numPr>
          <w:ilvl w:val="0"/>
          <w:numId w:val="23"/>
        </w:numPr>
        <w:ind w:left="0" w:right="-1" w:firstLine="284"/>
        <w:rPr>
          <w:rStyle w:val="yiv1255782428"/>
          <w:rFonts w:ascii="Calibri" w:hAnsi="Calibri"/>
          <w:sz w:val="22"/>
          <w:szCs w:val="22"/>
          <w:lang w:val="en-GB"/>
        </w:rPr>
      </w:pPr>
      <w:r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lastRenderedPageBreak/>
        <w:t>Case for better management of smaller rivers –</w:t>
      </w:r>
      <w:r w:rsidR="00157D95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</w:t>
      </w:r>
      <w:r w:rsidR="00F333D1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r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ecommend tabling this until the</w:t>
      </w:r>
      <w:r w:rsidR="00157D95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BRIDGE project 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recommendations are available mid-2019</w:t>
      </w:r>
      <w:r w:rsidR="00F333D1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and/or the outcome of the </w:t>
      </w:r>
      <w:r w:rsidR="00F333D1" w:rsidRPr="00F333D1">
        <w:rPr>
          <w:rFonts w:ascii="Calibri" w:hAnsi="Calibri"/>
          <w:sz w:val="22"/>
          <w:szCs w:val="22"/>
          <w:lang w:eastAsia="en-GB"/>
        </w:rPr>
        <w:t xml:space="preserve">appeal </w:t>
      </w:r>
      <w:r w:rsidR="00F333D1">
        <w:rPr>
          <w:rFonts w:ascii="Calibri" w:hAnsi="Calibri"/>
          <w:sz w:val="22"/>
          <w:szCs w:val="22"/>
          <w:lang w:eastAsia="en-GB"/>
        </w:rPr>
        <w:t xml:space="preserve">against </w:t>
      </w:r>
      <w:r w:rsidR="00F333D1" w:rsidRPr="00F333D1">
        <w:rPr>
          <w:rFonts w:ascii="Calibri" w:hAnsi="Calibri"/>
          <w:sz w:val="22"/>
          <w:szCs w:val="22"/>
          <w:lang w:eastAsia="en-GB"/>
        </w:rPr>
        <w:t>the High Court decision, Dewhirst Land Company Ltd v Canterbury Regional Council</w:t>
      </w:r>
      <w:r w:rsidR="00F333D1">
        <w:rPr>
          <w:rFonts w:ascii="Calibri" w:hAnsi="Calibri"/>
          <w:sz w:val="22"/>
          <w:szCs w:val="22"/>
          <w:lang w:eastAsia="en-GB"/>
        </w:rPr>
        <w:t xml:space="preserve"> decision</w:t>
      </w:r>
      <w:r w:rsidR="00F333D1" w:rsidRPr="00F333D1">
        <w:rPr>
          <w:rFonts w:ascii="Calibri" w:hAnsi="Calibri"/>
          <w:sz w:val="22"/>
          <w:szCs w:val="22"/>
          <w:lang w:eastAsia="en-GB"/>
        </w:rPr>
        <w:t>.</w:t>
      </w:r>
    </w:p>
    <w:p w14:paraId="4193479A" w14:textId="3FB970A0" w:rsidR="001807A7" w:rsidRPr="008F025D" w:rsidRDefault="009962C2" w:rsidP="000E0111">
      <w:pPr>
        <w:pStyle w:val="ListParagraph"/>
        <w:numPr>
          <w:ilvl w:val="0"/>
          <w:numId w:val="23"/>
        </w:numPr>
        <w:ind w:left="0" w:right="-1" w:firstLine="284"/>
        <w:rPr>
          <w:rFonts w:ascii="Calibri" w:hAnsi="Calibri"/>
          <w:b/>
          <w:sz w:val="22"/>
          <w:szCs w:val="22"/>
          <w:lang w:val="en-GB"/>
        </w:rPr>
      </w:pPr>
      <w:r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>Historic</w:t>
      </w:r>
      <w:r w:rsidR="00C7344E"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 reports</w:t>
      </w:r>
      <w:r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 of bird counts</w:t>
      </w:r>
      <w:r w:rsidR="00C7344E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–</w:t>
      </w:r>
      <w:r w:rsidR="008F19B5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no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fu</w:t>
      </w:r>
      <w:r w:rsidR="00E3590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rther</w:t>
      </w:r>
      <w:r w:rsidR="00CD4A95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information as we are not in 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a posit</w:t>
      </w:r>
      <w:r w:rsidR="00AC355C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i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on to replicate other work </w:t>
      </w:r>
      <w:r w:rsidR="00E3590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or the database compiled and maintained by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Andy Grant</w:t>
      </w:r>
      <w:r w:rsidR="00E3590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at DOC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.</w:t>
      </w:r>
    </w:p>
    <w:p w14:paraId="6045C87C" w14:textId="7C23446D" w:rsidR="00CD4A95" w:rsidRPr="00A2272F" w:rsidRDefault="00380D98" w:rsidP="00A2272F">
      <w:pPr>
        <w:pStyle w:val="ListParagraph"/>
        <w:numPr>
          <w:ilvl w:val="0"/>
          <w:numId w:val="23"/>
        </w:numPr>
        <w:ind w:left="0" w:right="-1" w:firstLine="284"/>
        <w:rPr>
          <w:rFonts w:ascii="Calibri" w:hAnsi="Calibri"/>
          <w:b/>
          <w:sz w:val="22"/>
          <w:szCs w:val="22"/>
          <w:lang w:val="en-GB"/>
        </w:rPr>
      </w:pPr>
      <w:r w:rsidRPr="008F025D">
        <w:rPr>
          <w:rFonts w:ascii="Calibri" w:hAnsi="Calibri"/>
          <w:b/>
          <w:sz w:val="22"/>
          <w:szCs w:val="22"/>
          <w:lang w:val="en-GB"/>
        </w:rPr>
        <w:t>Awareness sig</w:t>
      </w:r>
      <w:r w:rsidR="003160A0" w:rsidRPr="008F025D">
        <w:rPr>
          <w:rFonts w:ascii="Calibri" w:hAnsi="Calibri"/>
          <w:b/>
          <w:sz w:val="22"/>
          <w:szCs w:val="22"/>
          <w:lang w:val="en-GB"/>
        </w:rPr>
        <w:t>nage</w:t>
      </w:r>
      <w:r w:rsidR="00A2272F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– </w:t>
      </w:r>
      <w:r w:rsidR="00A2272F">
        <w:rPr>
          <w:rFonts w:ascii="Calibri" w:hAnsi="Calibri"/>
          <w:b/>
          <w:sz w:val="22"/>
          <w:szCs w:val="22"/>
          <w:lang w:val="en-GB"/>
        </w:rPr>
        <w:t>n</w:t>
      </w:r>
      <w:r w:rsidR="00CD4A95" w:rsidRPr="00A2272F">
        <w:rPr>
          <w:rFonts w:ascii="Calibri" w:hAnsi="Calibri"/>
          <w:sz w:val="22"/>
          <w:szCs w:val="22"/>
          <w:lang w:val="en-GB"/>
        </w:rPr>
        <w:t>othing new since November</w:t>
      </w:r>
    </w:p>
    <w:p w14:paraId="7468483C" w14:textId="77777777" w:rsidR="00CD4A95" w:rsidRPr="00CD4A95" w:rsidRDefault="00CD4A95" w:rsidP="00F333D1">
      <w:pPr>
        <w:pStyle w:val="ListParagraph"/>
        <w:ind w:left="1495" w:right="-1"/>
        <w:rPr>
          <w:rStyle w:val="yiv1255782428"/>
          <w:rFonts w:ascii="Calibri" w:hAnsi="Calibri"/>
          <w:sz w:val="22"/>
          <w:szCs w:val="22"/>
          <w:lang w:val="en-GB"/>
        </w:rPr>
      </w:pPr>
    </w:p>
    <w:p w14:paraId="101214D5" w14:textId="12FCE6B6" w:rsidR="00246684" w:rsidRPr="000E0111" w:rsidRDefault="00246684" w:rsidP="000E0111">
      <w:pPr>
        <w:ind w:right="-1"/>
        <w:rPr>
          <w:rFonts w:ascii="Calibri" w:hAnsi="Calibri"/>
          <w:b/>
          <w:sz w:val="22"/>
          <w:szCs w:val="22"/>
          <w:u w:val="single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Monitoring</w:t>
      </w:r>
      <w:r w:rsidR="008E0529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/bird counts</w:t>
      </w:r>
    </w:p>
    <w:p w14:paraId="5AD9E1A0" w14:textId="56BA4A6E" w:rsidR="00D93250" w:rsidRPr="008F025D" w:rsidRDefault="00A31F84" w:rsidP="000E0111">
      <w:pPr>
        <w:pStyle w:val="ListParagraph"/>
        <w:numPr>
          <w:ilvl w:val="0"/>
          <w:numId w:val="18"/>
        </w:numPr>
        <w:ind w:left="0" w:right="-1" w:firstLine="284"/>
        <w:rPr>
          <w:rFonts w:ascii="Calibri" w:hAnsi="Calibri"/>
          <w:sz w:val="22"/>
          <w:szCs w:val="22"/>
          <w:lang w:val="en-GB"/>
        </w:rPr>
      </w:pPr>
      <w:r w:rsidRPr="008F025D">
        <w:rPr>
          <w:rFonts w:ascii="Calibri" w:hAnsi="Calibri"/>
          <w:sz w:val="22"/>
          <w:szCs w:val="22"/>
          <w:lang w:val="en-GB"/>
        </w:rPr>
        <w:t xml:space="preserve">Grant Davey </w:t>
      </w:r>
      <w:r w:rsidR="00606B88">
        <w:rPr>
          <w:rFonts w:ascii="Calibri" w:hAnsi="Calibri"/>
          <w:sz w:val="22"/>
          <w:szCs w:val="22"/>
          <w:lang w:val="en-GB"/>
        </w:rPr>
        <w:t xml:space="preserve">has </w:t>
      </w:r>
      <w:r w:rsidR="00CD4A95">
        <w:rPr>
          <w:rFonts w:ascii="Calibri" w:hAnsi="Calibri"/>
          <w:sz w:val="22"/>
          <w:szCs w:val="22"/>
          <w:lang w:val="en-GB"/>
        </w:rPr>
        <w:t xml:space="preserve">now completed </w:t>
      </w:r>
      <w:r w:rsidRPr="008F025D">
        <w:rPr>
          <w:rFonts w:ascii="Calibri" w:hAnsi="Calibri"/>
          <w:sz w:val="22"/>
          <w:szCs w:val="22"/>
          <w:lang w:val="en-GB"/>
        </w:rPr>
        <w:t>monitor</w:t>
      </w:r>
      <w:r w:rsidR="00F333D1">
        <w:rPr>
          <w:rFonts w:ascii="Calibri" w:hAnsi="Calibri"/>
          <w:sz w:val="22"/>
          <w:szCs w:val="22"/>
          <w:lang w:val="en-GB"/>
        </w:rPr>
        <w:t>ing</w:t>
      </w:r>
      <w:r w:rsidRPr="008F025D">
        <w:rPr>
          <w:rFonts w:ascii="Calibri" w:hAnsi="Calibri"/>
          <w:sz w:val="22"/>
          <w:szCs w:val="22"/>
          <w:lang w:val="en-GB"/>
        </w:rPr>
        <w:t xml:space="preserve"> key colonies this season</w:t>
      </w:r>
      <w:r w:rsidR="00F333D1">
        <w:rPr>
          <w:rFonts w:ascii="Calibri" w:hAnsi="Calibri"/>
          <w:sz w:val="22"/>
          <w:szCs w:val="22"/>
          <w:lang w:val="en-GB"/>
        </w:rPr>
        <w:t xml:space="preserve">, including the </w:t>
      </w:r>
      <w:r w:rsidR="00606B88">
        <w:rPr>
          <w:rFonts w:ascii="Calibri" w:hAnsi="Calibri"/>
          <w:sz w:val="22"/>
          <w:szCs w:val="22"/>
          <w:lang w:val="en-GB"/>
        </w:rPr>
        <w:t>Mason/Waiau</w:t>
      </w:r>
      <w:r w:rsidR="00F333D1">
        <w:rPr>
          <w:rFonts w:ascii="Calibri" w:hAnsi="Calibri"/>
          <w:sz w:val="22"/>
          <w:szCs w:val="22"/>
          <w:lang w:val="en-GB"/>
        </w:rPr>
        <w:t xml:space="preserve"> confluence</w:t>
      </w:r>
      <w:r w:rsidR="0028293D">
        <w:rPr>
          <w:rFonts w:ascii="Calibri" w:hAnsi="Calibri"/>
          <w:sz w:val="22"/>
          <w:szCs w:val="22"/>
          <w:lang w:val="en-GB"/>
        </w:rPr>
        <w:t xml:space="preserve"> and Ashley/</w:t>
      </w:r>
      <w:proofErr w:type="spellStart"/>
      <w:r w:rsidR="0028293D">
        <w:rPr>
          <w:rFonts w:ascii="Calibri" w:hAnsi="Calibri"/>
          <w:sz w:val="22"/>
          <w:szCs w:val="22"/>
          <w:lang w:val="en-GB"/>
        </w:rPr>
        <w:t>Okuku</w:t>
      </w:r>
      <w:proofErr w:type="spellEnd"/>
      <w:r w:rsidR="0028293D">
        <w:rPr>
          <w:rFonts w:ascii="Calibri" w:hAnsi="Calibri"/>
          <w:sz w:val="22"/>
          <w:szCs w:val="22"/>
          <w:lang w:val="en-GB"/>
        </w:rPr>
        <w:t xml:space="preserve"> confluence</w:t>
      </w:r>
      <w:r w:rsidR="00606B88">
        <w:rPr>
          <w:rFonts w:ascii="Calibri" w:hAnsi="Calibri"/>
          <w:sz w:val="22"/>
          <w:szCs w:val="22"/>
          <w:lang w:val="en-GB"/>
        </w:rPr>
        <w:t>.</w:t>
      </w:r>
    </w:p>
    <w:p w14:paraId="0B2BA0EC" w14:textId="1A4C6D57" w:rsidR="008E0529" w:rsidRPr="00606B88" w:rsidRDefault="00D93250" w:rsidP="00606B88">
      <w:pPr>
        <w:pStyle w:val="ListParagraph"/>
        <w:numPr>
          <w:ilvl w:val="0"/>
          <w:numId w:val="18"/>
        </w:numPr>
        <w:ind w:left="0" w:right="-1" w:firstLine="284"/>
        <w:rPr>
          <w:rFonts w:ascii="Calibri" w:hAnsi="Calibri"/>
          <w:sz w:val="22"/>
          <w:szCs w:val="22"/>
          <w:lang w:val="en-GB"/>
        </w:rPr>
      </w:pPr>
      <w:r w:rsidRPr="008F025D">
        <w:rPr>
          <w:rFonts w:ascii="Calibri" w:hAnsi="Calibri"/>
          <w:sz w:val="22"/>
          <w:szCs w:val="22"/>
          <w:lang w:val="en-GB"/>
        </w:rPr>
        <w:t xml:space="preserve">Wilberforce/Harper: </w:t>
      </w:r>
      <w:r w:rsidR="006F2E5B" w:rsidRPr="008F025D">
        <w:rPr>
          <w:rFonts w:ascii="Calibri" w:hAnsi="Calibri"/>
          <w:sz w:val="22"/>
          <w:szCs w:val="22"/>
          <w:lang w:val="en-GB"/>
        </w:rPr>
        <w:t>to be discussed</w:t>
      </w:r>
      <w:r w:rsidRPr="008F025D">
        <w:rPr>
          <w:rFonts w:ascii="Calibri" w:hAnsi="Calibri"/>
          <w:sz w:val="22"/>
          <w:szCs w:val="22"/>
          <w:lang w:val="en-GB"/>
        </w:rPr>
        <w:t xml:space="preserve"> </w:t>
      </w:r>
    </w:p>
    <w:p w14:paraId="63116DB7" w14:textId="6ED73048" w:rsidR="0019775C" w:rsidRPr="008F025D" w:rsidRDefault="0019775C" w:rsidP="000E0111">
      <w:pPr>
        <w:pStyle w:val="ListParagraph"/>
        <w:numPr>
          <w:ilvl w:val="0"/>
          <w:numId w:val="18"/>
        </w:numPr>
        <w:ind w:left="0" w:right="-1" w:firstLine="284"/>
        <w:rPr>
          <w:rFonts w:ascii="Calibri" w:hAnsi="Calibri"/>
          <w:b/>
          <w:sz w:val="22"/>
          <w:szCs w:val="22"/>
          <w:lang w:val="en-GB"/>
        </w:rPr>
      </w:pPr>
      <w:r w:rsidRPr="008F025D">
        <w:rPr>
          <w:rFonts w:ascii="Calibri" w:hAnsi="Calibri"/>
          <w:sz w:val="22"/>
          <w:szCs w:val="22"/>
          <w:lang w:val="en-GB"/>
        </w:rPr>
        <w:t xml:space="preserve">All reports and monitoring sent to me are </w:t>
      </w:r>
      <w:r w:rsidR="00F333D1">
        <w:rPr>
          <w:rFonts w:ascii="Calibri" w:hAnsi="Calibri"/>
          <w:sz w:val="22"/>
          <w:szCs w:val="22"/>
          <w:lang w:val="en-GB"/>
        </w:rPr>
        <w:t>loaded under the respecti</w:t>
      </w:r>
      <w:r w:rsidR="0028293D">
        <w:rPr>
          <w:rFonts w:ascii="Calibri" w:hAnsi="Calibri"/>
          <w:sz w:val="22"/>
          <w:szCs w:val="22"/>
          <w:lang w:val="en-GB"/>
        </w:rPr>
        <w:t xml:space="preserve">ve ‘river’ names on the website </w:t>
      </w:r>
      <w:r w:rsidR="00F333D1">
        <w:rPr>
          <w:rFonts w:ascii="Calibri" w:hAnsi="Calibri"/>
          <w:sz w:val="22"/>
          <w:szCs w:val="22"/>
          <w:lang w:val="en-GB"/>
        </w:rPr>
        <w:t xml:space="preserve">and also </w:t>
      </w:r>
      <w:r w:rsidRPr="008F025D">
        <w:rPr>
          <w:rFonts w:ascii="Calibri" w:hAnsi="Calibri"/>
          <w:sz w:val="22"/>
          <w:szCs w:val="22"/>
          <w:lang w:val="en-GB"/>
        </w:rPr>
        <w:t>forwarded to Andy Grant at DOC.</w:t>
      </w:r>
      <w:r w:rsidR="00866D7D" w:rsidRPr="008F025D">
        <w:rPr>
          <w:rFonts w:ascii="Calibri" w:hAnsi="Calibri"/>
          <w:sz w:val="22"/>
          <w:szCs w:val="22"/>
          <w:lang w:val="en-GB"/>
        </w:rPr>
        <w:t xml:space="preserve"> </w:t>
      </w:r>
      <w:r w:rsidR="0028293D">
        <w:rPr>
          <w:rFonts w:ascii="Calibri" w:hAnsi="Calibri"/>
          <w:sz w:val="22"/>
          <w:szCs w:val="22"/>
          <w:lang w:val="en-GB"/>
        </w:rPr>
        <w:t>Where reports are side-rivers, such as the last two undertaken by Gr</w:t>
      </w:r>
      <w:r w:rsidR="00AC355C">
        <w:rPr>
          <w:rFonts w:ascii="Calibri" w:hAnsi="Calibri"/>
          <w:sz w:val="22"/>
          <w:szCs w:val="22"/>
          <w:lang w:val="en-GB"/>
        </w:rPr>
        <w:t>a</w:t>
      </w:r>
      <w:r w:rsidR="0028293D">
        <w:rPr>
          <w:rFonts w:ascii="Calibri" w:hAnsi="Calibri"/>
          <w:sz w:val="22"/>
          <w:szCs w:val="22"/>
          <w:lang w:val="en-GB"/>
        </w:rPr>
        <w:t xml:space="preserve">nt, they are listed on the main river pages, </w:t>
      </w:r>
      <w:proofErr w:type="spellStart"/>
      <w:r w:rsidR="0028293D">
        <w:rPr>
          <w:rFonts w:ascii="Calibri" w:hAnsi="Calibri"/>
          <w:sz w:val="22"/>
          <w:szCs w:val="22"/>
          <w:lang w:val="en-GB"/>
        </w:rPr>
        <w:t>ie</w:t>
      </w:r>
      <w:proofErr w:type="spellEnd"/>
      <w:r w:rsidR="0028293D">
        <w:rPr>
          <w:rFonts w:ascii="Calibri" w:hAnsi="Calibri"/>
          <w:sz w:val="22"/>
          <w:szCs w:val="22"/>
          <w:lang w:val="en-GB"/>
        </w:rPr>
        <w:t xml:space="preserve"> Waiau and Ashley rivers. </w:t>
      </w:r>
      <w:r w:rsidR="00866D7D" w:rsidRPr="008F025D">
        <w:rPr>
          <w:rFonts w:ascii="Calibri" w:hAnsi="Calibri"/>
          <w:b/>
          <w:sz w:val="22"/>
          <w:szCs w:val="22"/>
          <w:lang w:val="en-GB"/>
        </w:rPr>
        <w:t>Please remember to include the date and exact location.</w:t>
      </w:r>
    </w:p>
    <w:p w14:paraId="75B563EB" w14:textId="77777777" w:rsidR="00DF1F7A" w:rsidRPr="008F025D" w:rsidRDefault="00DF1F7A" w:rsidP="000E0111">
      <w:pPr>
        <w:ind w:right="-1" w:firstLine="284"/>
        <w:rPr>
          <w:rFonts w:ascii="Calibri" w:hAnsi="Calibri"/>
          <w:sz w:val="22"/>
          <w:szCs w:val="22"/>
        </w:rPr>
      </w:pPr>
    </w:p>
    <w:p w14:paraId="308F4E6D" w14:textId="77777777" w:rsidR="00A31F84" w:rsidRPr="000E0111" w:rsidRDefault="00A31F84" w:rsidP="000E0111">
      <w:pPr>
        <w:spacing w:after="0"/>
        <w:ind w:right="-1"/>
        <w:contextualSpacing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General Business</w:t>
      </w:r>
    </w:p>
    <w:p w14:paraId="4015A809" w14:textId="77777777" w:rsidR="00A31F84" w:rsidRPr="008F025D" w:rsidRDefault="00A31F84" w:rsidP="000E0111">
      <w:pPr>
        <w:spacing w:after="0"/>
        <w:ind w:right="-1" w:firstLine="284"/>
        <w:contextualSpacing/>
        <w:rPr>
          <w:rStyle w:val="yiv1255782428"/>
          <w:rFonts w:ascii="Calibri" w:hAnsi="Calibri" w:cs="Tahoma"/>
          <w:b/>
          <w:color w:val="000000"/>
          <w:sz w:val="22"/>
          <w:szCs w:val="22"/>
        </w:rPr>
      </w:pPr>
    </w:p>
    <w:p w14:paraId="091A824A" w14:textId="02C21304" w:rsidR="00A26D0E" w:rsidRPr="00A26D0E" w:rsidRDefault="00A26D0E" w:rsidP="000E0111">
      <w:pPr>
        <w:pStyle w:val="ListParagraph"/>
        <w:numPr>
          <w:ilvl w:val="0"/>
          <w:numId w:val="31"/>
        </w:numPr>
        <w:ind w:left="0" w:right="-1" w:firstLine="284"/>
        <w:rPr>
          <w:rFonts w:ascii="Calibri" w:hAnsi="Calibri"/>
          <w:sz w:val="22"/>
          <w:szCs w:val="22"/>
          <w:lang w:val="en-GB"/>
        </w:rPr>
      </w:pPr>
      <w:r w:rsidRPr="00E35900">
        <w:rPr>
          <w:rFonts w:ascii="Calibri" w:hAnsi="Calibri"/>
          <w:b/>
          <w:sz w:val="22"/>
          <w:szCs w:val="22"/>
          <w:lang w:val="en-GB"/>
        </w:rPr>
        <w:t>2020 Braided River Seminar</w:t>
      </w:r>
      <w:r w:rsidRPr="00A26D0E">
        <w:rPr>
          <w:rFonts w:ascii="Calibri" w:hAnsi="Calibri"/>
          <w:sz w:val="22"/>
          <w:szCs w:val="22"/>
          <w:lang w:val="en-GB"/>
        </w:rPr>
        <w:t>:</w:t>
      </w:r>
      <w:r w:rsidR="0028293D">
        <w:rPr>
          <w:rFonts w:ascii="Calibri" w:hAnsi="Calibri"/>
          <w:sz w:val="22"/>
          <w:szCs w:val="22"/>
          <w:lang w:val="en-GB"/>
        </w:rPr>
        <w:t xml:space="preserve"> 26 June 2019</w:t>
      </w:r>
      <w:r w:rsidR="00F333D1">
        <w:rPr>
          <w:rFonts w:ascii="Calibri" w:hAnsi="Calibri"/>
          <w:sz w:val="22"/>
          <w:szCs w:val="22"/>
          <w:lang w:val="en-GB"/>
        </w:rPr>
        <w:t>. Several speakers lined up and around 90 people so far booked to attend.</w:t>
      </w:r>
    </w:p>
    <w:sectPr w:rsidR="00A26D0E" w:rsidRPr="00A26D0E" w:rsidSect="000E0111">
      <w:footerReference w:type="even" r:id="rId7"/>
      <w:footerReference w:type="default" r:id="rId8"/>
      <w:pgSz w:w="11900" w:h="16820"/>
      <w:pgMar w:top="851" w:right="1268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E491" w14:textId="77777777" w:rsidR="009A30C8" w:rsidRDefault="009A30C8" w:rsidP="00246684">
      <w:pPr>
        <w:spacing w:after="0"/>
      </w:pPr>
      <w:r>
        <w:separator/>
      </w:r>
    </w:p>
  </w:endnote>
  <w:endnote w:type="continuationSeparator" w:id="0">
    <w:p w14:paraId="474A3821" w14:textId="77777777" w:rsidR="009A30C8" w:rsidRDefault="009A30C8" w:rsidP="00246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19FF" w14:textId="77777777" w:rsidR="00A55E15" w:rsidRDefault="00A55E15" w:rsidP="00AE2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DFB44" w14:textId="77777777" w:rsidR="00A55E15" w:rsidRDefault="00A55E15" w:rsidP="002466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0DF4" w14:textId="77777777" w:rsidR="00A55E15" w:rsidRDefault="00A55E15" w:rsidP="00AE2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A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3B360A" w14:textId="77777777" w:rsidR="00A55E15" w:rsidRDefault="00A55E15" w:rsidP="002466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7FBD" w14:textId="77777777" w:rsidR="009A30C8" w:rsidRDefault="009A30C8" w:rsidP="00246684">
      <w:pPr>
        <w:spacing w:after="0"/>
      </w:pPr>
      <w:r>
        <w:separator/>
      </w:r>
    </w:p>
  </w:footnote>
  <w:footnote w:type="continuationSeparator" w:id="0">
    <w:p w14:paraId="54C21EE2" w14:textId="77777777" w:rsidR="009A30C8" w:rsidRDefault="009A30C8" w:rsidP="002466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63F5"/>
    <w:multiLevelType w:val="hybridMultilevel"/>
    <w:tmpl w:val="D7F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018"/>
    <w:multiLevelType w:val="hybridMultilevel"/>
    <w:tmpl w:val="288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5F8F"/>
    <w:multiLevelType w:val="hybridMultilevel"/>
    <w:tmpl w:val="5E74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359"/>
    <w:multiLevelType w:val="hybridMultilevel"/>
    <w:tmpl w:val="A6CEA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1F14D4"/>
    <w:multiLevelType w:val="multilevel"/>
    <w:tmpl w:val="82A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B77B2"/>
    <w:multiLevelType w:val="multilevel"/>
    <w:tmpl w:val="74E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B46332"/>
    <w:multiLevelType w:val="multilevel"/>
    <w:tmpl w:val="687AA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E6037"/>
    <w:multiLevelType w:val="multilevel"/>
    <w:tmpl w:val="B4A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F0431"/>
    <w:multiLevelType w:val="hybridMultilevel"/>
    <w:tmpl w:val="1EB68E72"/>
    <w:lvl w:ilvl="0" w:tplc="1D605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E1CBD"/>
    <w:multiLevelType w:val="multilevel"/>
    <w:tmpl w:val="0C16E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1A2535"/>
    <w:multiLevelType w:val="hybridMultilevel"/>
    <w:tmpl w:val="9F8E8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E08C9"/>
    <w:multiLevelType w:val="hybridMultilevel"/>
    <w:tmpl w:val="EBDE5D24"/>
    <w:lvl w:ilvl="0" w:tplc="BF6AD38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E2CB9"/>
    <w:multiLevelType w:val="hybridMultilevel"/>
    <w:tmpl w:val="9C12E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5B5F49"/>
    <w:multiLevelType w:val="hybridMultilevel"/>
    <w:tmpl w:val="655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2267"/>
    <w:multiLevelType w:val="multilevel"/>
    <w:tmpl w:val="0C16E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E47C49"/>
    <w:multiLevelType w:val="hybridMultilevel"/>
    <w:tmpl w:val="6400E6DA"/>
    <w:lvl w:ilvl="0" w:tplc="F698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8C1908"/>
    <w:multiLevelType w:val="hybridMultilevel"/>
    <w:tmpl w:val="90F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E19DF"/>
    <w:multiLevelType w:val="multilevel"/>
    <w:tmpl w:val="484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90B5C"/>
    <w:multiLevelType w:val="hybridMultilevel"/>
    <w:tmpl w:val="A3206B42"/>
    <w:lvl w:ilvl="0" w:tplc="02142F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D22A2E"/>
    <w:multiLevelType w:val="hybridMultilevel"/>
    <w:tmpl w:val="6360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30AFB"/>
    <w:multiLevelType w:val="hybridMultilevel"/>
    <w:tmpl w:val="77E40BB8"/>
    <w:lvl w:ilvl="0" w:tplc="CB32B496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4A56183C"/>
    <w:multiLevelType w:val="multilevel"/>
    <w:tmpl w:val="EF7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6145C"/>
    <w:multiLevelType w:val="hybridMultilevel"/>
    <w:tmpl w:val="AF6E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6313"/>
    <w:multiLevelType w:val="hybridMultilevel"/>
    <w:tmpl w:val="4998C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03F6"/>
    <w:multiLevelType w:val="hybridMultilevel"/>
    <w:tmpl w:val="2130A242"/>
    <w:lvl w:ilvl="0" w:tplc="933AA37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0091C"/>
    <w:multiLevelType w:val="hybridMultilevel"/>
    <w:tmpl w:val="5B18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4E9D"/>
    <w:multiLevelType w:val="hybridMultilevel"/>
    <w:tmpl w:val="142887F6"/>
    <w:lvl w:ilvl="0" w:tplc="55C0F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D0299"/>
    <w:multiLevelType w:val="multilevel"/>
    <w:tmpl w:val="ACE2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14FD5"/>
    <w:multiLevelType w:val="hybridMultilevel"/>
    <w:tmpl w:val="CE6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367EC"/>
    <w:multiLevelType w:val="multilevel"/>
    <w:tmpl w:val="1A3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7742D"/>
    <w:multiLevelType w:val="hybridMultilevel"/>
    <w:tmpl w:val="54D49E6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704990"/>
    <w:multiLevelType w:val="multilevel"/>
    <w:tmpl w:val="CF7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AD315D"/>
    <w:multiLevelType w:val="hybridMultilevel"/>
    <w:tmpl w:val="DF9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549C7"/>
    <w:multiLevelType w:val="multilevel"/>
    <w:tmpl w:val="3A6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5C5947"/>
    <w:multiLevelType w:val="hybridMultilevel"/>
    <w:tmpl w:val="C434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33D"/>
    <w:multiLevelType w:val="hybridMultilevel"/>
    <w:tmpl w:val="D79E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718C7"/>
    <w:multiLevelType w:val="hybridMultilevel"/>
    <w:tmpl w:val="B8562E68"/>
    <w:lvl w:ilvl="0" w:tplc="524C965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4"/>
  </w:num>
  <w:num w:numId="4">
    <w:abstractNumId w:val="11"/>
  </w:num>
  <w:num w:numId="5">
    <w:abstractNumId w:val="23"/>
  </w:num>
  <w:num w:numId="6">
    <w:abstractNumId w:val="10"/>
  </w:num>
  <w:num w:numId="7">
    <w:abstractNumId w:val="12"/>
  </w:num>
  <w:num w:numId="8">
    <w:abstractNumId w:val="29"/>
  </w:num>
  <w:num w:numId="9">
    <w:abstractNumId w:val="35"/>
  </w:num>
  <w:num w:numId="10">
    <w:abstractNumId w:val="30"/>
  </w:num>
  <w:num w:numId="11">
    <w:abstractNumId w:val="18"/>
  </w:num>
  <w:num w:numId="12">
    <w:abstractNumId w:val="1"/>
  </w:num>
  <w:num w:numId="13">
    <w:abstractNumId w:val="8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36"/>
  </w:num>
  <w:num w:numId="20">
    <w:abstractNumId w:val="22"/>
  </w:num>
  <w:num w:numId="21">
    <w:abstractNumId w:val="24"/>
  </w:num>
  <w:num w:numId="22">
    <w:abstractNumId w:val="5"/>
  </w:num>
  <w:num w:numId="23">
    <w:abstractNumId w:val="34"/>
  </w:num>
  <w:num w:numId="24">
    <w:abstractNumId w:val="17"/>
  </w:num>
  <w:num w:numId="25">
    <w:abstractNumId w:val="7"/>
  </w:num>
  <w:num w:numId="26">
    <w:abstractNumId w:val="21"/>
  </w:num>
  <w:num w:numId="27">
    <w:abstractNumId w:val="4"/>
  </w:num>
  <w:num w:numId="28">
    <w:abstractNumId w:val="27"/>
  </w:num>
  <w:num w:numId="29">
    <w:abstractNumId w:val="33"/>
  </w:num>
  <w:num w:numId="30">
    <w:abstractNumId w:val="6"/>
  </w:num>
  <w:num w:numId="31">
    <w:abstractNumId w:val="28"/>
  </w:num>
  <w:num w:numId="32">
    <w:abstractNumId w:val="13"/>
  </w:num>
  <w:num w:numId="33">
    <w:abstractNumId w:val="32"/>
  </w:num>
  <w:num w:numId="34">
    <w:abstractNumId w:val="2"/>
  </w:num>
  <w:num w:numId="35">
    <w:abstractNumId w:val="25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627"/>
    <w:rsid w:val="00017A5D"/>
    <w:rsid w:val="00023F53"/>
    <w:rsid w:val="000301DA"/>
    <w:rsid w:val="000313B4"/>
    <w:rsid w:val="0003695E"/>
    <w:rsid w:val="000451C7"/>
    <w:rsid w:val="0006193E"/>
    <w:rsid w:val="00064E5A"/>
    <w:rsid w:val="00071AAA"/>
    <w:rsid w:val="00073C9C"/>
    <w:rsid w:val="00090561"/>
    <w:rsid w:val="000B01E0"/>
    <w:rsid w:val="000D2A67"/>
    <w:rsid w:val="000D4CC0"/>
    <w:rsid w:val="000E0111"/>
    <w:rsid w:val="000E1D69"/>
    <w:rsid w:val="000E23A0"/>
    <w:rsid w:val="000E5AB5"/>
    <w:rsid w:val="000F1F9A"/>
    <w:rsid w:val="00102B96"/>
    <w:rsid w:val="00106E12"/>
    <w:rsid w:val="00110F0E"/>
    <w:rsid w:val="001110AF"/>
    <w:rsid w:val="0013428C"/>
    <w:rsid w:val="001569E1"/>
    <w:rsid w:val="00157D95"/>
    <w:rsid w:val="0016051F"/>
    <w:rsid w:val="00164925"/>
    <w:rsid w:val="00167855"/>
    <w:rsid w:val="0017347B"/>
    <w:rsid w:val="001807A7"/>
    <w:rsid w:val="0018149A"/>
    <w:rsid w:val="0018393A"/>
    <w:rsid w:val="0019775C"/>
    <w:rsid w:val="001A21B5"/>
    <w:rsid w:val="001A4ADA"/>
    <w:rsid w:val="001A687D"/>
    <w:rsid w:val="001F135A"/>
    <w:rsid w:val="002104B9"/>
    <w:rsid w:val="0021446D"/>
    <w:rsid w:val="00224D50"/>
    <w:rsid w:val="00232B83"/>
    <w:rsid w:val="00246684"/>
    <w:rsid w:val="00251E79"/>
    <w:rsid w:val="00254CF9"/>
    <w:rsid w:val="00255982"/>
    <w:rsid w:val="00257D95"/>
    <w:rsid w:val="00262561"/>
    <w:rsid w:val="00273288"/>
    <w:rsid w:val="0028185A"/>
    <w:rsid w:val="0028293D"/>
    <w:rsid w:val="00290C51"/>
    <w:rsid w:val="00292B76"/>
    <w:rsid w:val="002A5344"/>
    <w:rsid w:val="002A7272"/>
    <w:rsid w:val="002B719F"/>
    <w:rsid w:val="002C236C"/>
    <w:rsid w:val="002D0370"/>
    <w:rsid w:val="002E4ABC"/>
    <w:rsid w:val="002F116D"/>
    <w:rsid w:val="002F2B1D"/>
    <w:rsid w:val="00312284"/>
    <w:rsid w:val="003160A0"/>
    <w:rsid w:val="00330A75"/>
    <w:rsid w:val="00343A76"/>
    <w:rsid w:val="00343EA9"/>
    <w:rsid w:val="003456A1"/>
    <w:rsid w:val="00364AE1"/>
    <w:rsid w:val="00373E32"/>
    <w:rsid w:val="00380C52"/>
    <w:rsid w:val="00380D98"/>
    <w:rsid w:val="003811E3"/>
    <w:rsid w:val="00383458"/>
    <w:rsid w:val="00393736"/>
    <w:rsid w:val="003962DC"/>
    <w:rsid w:val="003A26B8"/>
    <w:rsid w:val="003A496F"/>
    <w:rsid w:val="003A5C8B"/>
    <w:rsid w:val="003B17C2"/>
    <w:rsid w:val="003B47D7"/>
    <w:rsid w:val="003E0728"/>
    <w:rsid w:val="003F2861"/>
    <w:rsid w:val="003F2928"/>
    <w:rsid w:val="004132B6"/>
    <w:rsid w:val="00416472"/>
    <w:rsid w:val="00417BB8"/>
    <w:rsid w:val="0042084F"/>
    <w:rsid w:val="00426992"/>
    <w:rsid w:val="00436343"/>
    <w:rsid w:val="0044205C"/>
    <w:rsid w:val="00445E9B"/>
    <w:rsid w:val="004732D2"/>
    <w:rsid w:val="00474C0D"/>
    <w:rsid w:val="00480329"/>
    <w:rsid w:val="00480729"/>
    <w:rsid w:val="00486140"/>
    <w:rsid w:val="004A3A35"/>
    <w:rsid w:val="004C059B"/>
    <w:rsid w:val="004C4D8E"/>
    <w:rsid w:val="004C5897"/>
    <w:rsid w:val="004C72C4"/>
    <w:rsid w:val="004D2DBF"/>
    <w:rsid w:val="004D3A47"/>
    <w:rsid w:val="004E68A4"/>
    <w:rsid w:val="005007E6"/>
    <w:rsid w:val="00503EE4"/>
    <w:rsid w:val="00514BC3"/>
    <w:rsid w:val="005240BB"/>
    <w:rsid w:val="00527DB3"/>
    <w:rsid w:val="00531096"/>
    <w:rsid w:val="00531359"/>
    <w:rsid w:val="005321D7"/>
    <w:rsid w:val="005346B3"/>
    <w:rsid w:val="0054198C"/>
    <w:rsid w:val="005431C6"/>
    <w:rsid w:val="00553B08"/>
    <w:rsid w:val="00556220"/>
    <w:rsid w:val="00571A70"/>
    <w:rsid w:val="0057534A"/>
    <w:rsid w:val="00581627"/>
    <w:rsid w:val="00591424"/>
    <w:rsid w:val="005949C7"/>
    <w:rsid w:val="00596B03"/>
    <w:rsid w:val="005A03F5"/>
    <w:rsid w:val="005B0EC3"/>
    <w:rsid w:val="005B5BBD"/>
    <w:rsid w:val="005B6DBE"/>
    <w:rsid w:val="005C22EE"/>
    <w:rsid w:val="005C7ABE"/>
    <w:rsid w:val="005D2F7D"/>
    <w:rsid w:val="00603122"/>
    <w:rsid w:val="00606B88"/>
    <w:rsid w:val="00627499"/>
    <w:rsid w:val="0063070A"/>
    <w:rsid w:val="00642869"/>
    <w:rsid w:val="0065647F"/>
    <w:rsid w:val="00656E26"/>
    <w:rsid w:val="00675ADA"/>
    <w:rsid w:val="00690A58"/>
    <w:rsid w:val="00692344"/>
    <w:rsid w:val="006A0B10"/>
    <w:rsid w:val="006B2A5F"/>
    <w:rsid w:val="006C57FF"/>
    <w:rsid w:val="006E4D0B"/>
    <w:rsid w:val="006F2E5B"/>
    <w:rsid w:val="006F6B1B"/>
    <w:rsid w:val="006F7CA5"/>
    <w:rsid w:val="006F7FF9"/>
    <w:rsid w:val="00701BEF"/>
    <w:rsid w:val="00710CEF"/>
    <w:rsid w:val="007245D8"/>
    <w:rsid w:val="007273F6"/>
    <w:rsid w:val="0074032C"/>
    <w:rsid w:val="00745EB9"/>
    <w:rsid w:val="00757910"/>
    <w:rsid w:val="00766B13"/>
    <w:rsid w:val="007D78D9"/>
    <w:rsid w:val="007E20FE"/>
    <w:rsid w:val="007E2319"/>
    <w:rsid w:val="007E69E4"/>
    <w:rsid w:val="007F289B"/>
    <w:rsid w:val="007F4738"/>
    <w:rsid w:val="00802CE7"/>
    <w:rsid w:val="00803937"/>
    <w:rsid w:val="00816C1A"/>
    <w:rsid w:val="008213A6"/>
    <w:rsid w:val="0083557C"/>
    <w:rsid w:val="00847381"/>
    <w:rsid w:val="00853045"/>
    <w:rsid w:val="00854028"/>
    <w:rsid w:val="00854D93"/>
    <w:rsid w:val="008604A0"/>
    <w:rsid w:val="00866D7D"/>
    <w:rsid w:val="00870DD7"/>
    <w:rsid w:val="008852EF"/>
    <w:rsid w:val="008873C6"/>
    <w:rsid w:val="008A0CE9"/>
    <w:rsid w:val="008B70C6"/>
    <w:rsid w:val="008C0F78"/>
    <w:rsid w:val="008D29BC"/>
    <w:rsid w:val="008E0529"/>
    <w:rsid w:val="008F025D"/>
    <w:rsid w:val="008F19B5"/>
    <w:rsid w:val="008F6D47"/>
    <w:rsid w:val="00915615"/>
    <w:rsid w:val="00915DCB"/>
    <w:rsid w:val="00924BF9"/>
    <w:rsid w:val="00927515"/>
    <w:rsid w:val="00945105"/>
    <w:rsid w:val="009457DD"/>
    <w:rsid w:val="00946C62"/>
    <w:rsid w:val="0094719F"/>
    <w:rsid w:val="00961713"/>
    <w:rsid w:val="0097706B"/>
    <w:rsid w:val="00984A5F"/>
    <w:rsid w:val="009916BC"/>
    <w:rsid w:val="00995729"/>
    <w:rsid w:val="009962C2"/>
    <w:rsid w:val="009A2B12"/>
    <w:rsid w:val="009A30C8"/>
    <w:rsid w:val="009A4F69"/>
    <w:rsid w:val="009B7528"/>
    <w:rsid w:val="009B7CB9"/>
    <w:rsid w:val="009C38C8"/>
    <w:rsid w:val="009D7518"/>
    <w:rsid w:val="009E01EE"/>
    <w:rsid w:val="00A1792E"/>
    <w:rsid w:val="00A2272F"/>
    <w:rsid w:val="00A26D0E"/>
    <w:rsid w:val="00A31963"/>
    <w:rsid w:val="00A31F84"/>
    <w:rsid w:val="00A32494"/>
    <w:rsid w:val="00A40E7B"/>
    <w:rsid w:val="00A42CD3"/>
    <w:rsid w:val="00A51D7C"/>
    <w:rsid w:val="00A55E15"/>
    <w:rsid w:val="00A768AD"/>
    <w:rsid w:val="00A77EC9"/>
    <w:rsid w:val="00A8704C"/>
    <w:rsid w:val="00A9362F"/>
    <w:rsid w:val="00A97A68"/>
    <w:rsid w:val="00AA7A2B"/>
    <w:rsid w:val="00AB3D51"/>
    <w:rsid w:val="00AB756D"/>
    <w:rsid w:val="00AC355C"/>
    <w:rsid w:val="00AC5276"/>
    <w:rsid w:val="00AD6483"/>
    <w:rsid w:val="00AE2C0A"/>
    <w:rsid w:val="00AE6935"/>
    <w:rsid w:val="00AF234F"/>
    <w:rsid w:val="00AF3EE4"/>
    <w:rsid w:val="00AF6FFA"/>
    <w:rsid w:val="00AF7346"/>
    <w:rsid w:val="00AF7837"/>
    <w:rsid w:val="00B0140D"/>
    <w:rsid w:val="00B03B51"/>
    <w:rsid w:val="00B15BEF"/>
    <w:rsid w:val="00B17732"/>
    <w:rsid w:val="00B23F8C"/>
    <w:rsid w:val="00B33991"/>
    <w:rsid w:val="00B343FD"/>
    <w:rsid w:val="00B457AA"/>
    <w:rsid w:val="00B6055D"/>
    <w:rsid w:val="00B7249C"/>
    <w:rsid w:val="00B746C1"/>
    <w:rsid w:val="00B859FC"/>
    <w:rsid w:val="00B87A1A"/>
    <w:rsid w:val="00BC0182"/>
    <w:rsid w:val="00BC102D"/>
    <w:rsid w:val="00BC3172"/>
    <w:rsid w:val="00BD2649"/>
    <w:rsid w:val="00BE7ED9"/>
    <w:rsid w:val="00BF752B"/>
    <w:rsid w:val="00C0600F"/>
    <w:rsid w:val="00C11C8C"/>
    <w:rsid w:val="00C22ECB"/>
    <w:rsid w:val="00C332AC"/>
    <w:rsid w:val="00C33350"/>
    <w:rsid w:val="00C36CDB"/>
    <w:rsid w:val="00C451DC"/>
    <w:rsid w:val="00C47654"/>
    <w:rsid w:val="00C648E6"/>
    <w:rsid w:val="00C650B0"/>
    <w:rsid w:val="00C67199"/>
    <w:rsid w:val="00C7344E"/>
    <w:rsid w:val="00C73814"/>
    <w:rsid w:val="00C83CBC"/>
    <w:rsid w:val="00C85110"/>
    <w:rsid w:val="00CA1193"/>
    <w:rsid w:val="00CA2BD2"/>
    <w:rsid w:val="00CB2AA1"/>
    <w:rsid w:val="00CC3469"/>
    <w:rsid w:val="00CC42E0"/>
    <w:rsid w:val="00CD4A95"/>
    <w:rsid w:val="00CE4D7E"/>
    <w:rsid w:val="00CF135B"/>
    <w:rsid w:val="00CF68F2"/>
    <w:rsid w:val="00D10AF2"/>
    <w:rsid w:val="00D23A97"/>
    <w:rsid w:val="00D27EAC"/>
    <w:rsid w:val="00D470EB"/>
    <w:rsid w:val="00D4796C"/>
    <w:rsid w:val="00D601E0"/>
    <w:rsid w:val="00D63513"/>
    <w:rsid w:val="00D63EEC"/>
    <w:rsid w:val="00D741FA"/>
    <w:rsid w:val="00D77539"/>
    <w:rsid w:val="00D81068"/>
    <w:rsid w:val="00D81F01"/>
    <w:rsid w:val="00D827AA"/>
    <w:rsid w:val="00D916E3"/>
    <w:rsid w:val="00D93250"/>
    <w:rsid w:val="00D94C32"/>
    <w:rsid w:val="00DA4981"/>
    <w:rsid w:val="00DA660E"/>
    <w:rsid w:val="00DB5DB6"/>
    <w:rsid w:val="00DD478B"/>
    <w:rsid w:val="00DE5764"/>
    <w:rsid w:val="00DF1F7A"/>
    <w:rsid w:val="00DF31D3"/>
    <w:rsid w:val="00DF3B01"/>
    <w:rsid w:val="00E026A6"/>
    <w:rsid w:val="00E05E81"/>
    <w:rsid w:val="00E06FE5"/>
    <w:rsid w:val="00E10EA5"/>
    <w:rsid w:val="00E1630F"/>
    <w:rsid w:val="00E174FC"/>
    <w:rsid w:val="00E205F7"/>
    <w:rsid w:val="00E26015"/>
    <w:rsid w:val="00E35900"/>
    <w:rsid w:val="00E42C27"/>
    <w:rsid w:val="00E44483"/>
    <w:rsid w:val="00E705B0"/>
    <w:rsid w:val="00E72ABE"/>
    <w:rsid w:val="00E7452D"/>
    <w:rsid w:val="00E80C47"/>
    <w:rsid w:val="00E81515"/>
    <w:rsid w:val="00E81E85"/>
    <w:rsid w:val="00E832F4"/>
    <w:rsid w:val="00E87F80"/>
    <w:rsid w:val="00E925D8"/>
    <w:rsid w:val="00E939FD"/>
    <w:rsid w:val="00EA3899"/>
    <w:rsid w:val="00EB052E"/>
    <w:rsid w:val="00EC5D39"/>
    <w:rsid w:val="00ED1F53"/>
    <w:rsid w:val="00ED4828"/>
    <w:rsid w:val="00EE0CF8"/>
    <w:rsid w:val="00EE29A3"/>
    <w:rsid w:val="00F048CB"/>
    <w:rsid w:val="00F15FBC"/>
    <w:rsid w:val="00F21276"/>
    <w:rsid w:val="00F22978"/>
    <w:rsid w:val="00F26A86"/>
    <w:rsid w:val="00F333D1"/>
    <w:rsid w:val="00F34615"/>
    <w:rsid w:val="00F52BCF"/>
    <w:rsid w:val="00F60DAC"/>
    <w:rsid w:val="00F63C85"/>
    <w:rsid w:val="00F73D79"/>
    <w:rsid w:val="00F77C6A"/>
    <w:rsid w:val="00F8634D"/>
    <w:rsid w:val="00FB6581"/>
    <w:rsid w:val="00FB7166"/>
    <w:rsid w:val="00FC6666"/>
    <w:rsid w:val="00FE5B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02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C62"/>
    <w:rPr>
      <w:lang w:val="en-GB"/>
    </w:rPr>
  </w:style>
  <w:style w:type="paragraph" w:styleId="Heading1">
    <w:name w:val="heading 1"/>
    <w:basedOn w:val="Normal"/>
    <w:next w:val="Normal"/>
    <w:link w:val="Heading1Char"/>
    <w:rsid w:val="00A9362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A31F84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62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Lucida Grande" w:hAnsi="Lucida Grande" w:cs="Lucida Grande"/>
      <w:sz w:val="18"/>
      <w:szCs w:val="18"/>
      <w:lang w:val="en-GB"/>
    </w:rPr>
  </w:style>
  <w:style w:type="character" w:customStyle="1" w:styleId="yiv1255782428">
    <w:name w:val="yiv1255782428"/>
    <w:basedOn w:val="DefaultParagraphFont"/>
    <w:rsid w:val="00581627"/>
  </w:style>
  <w:style w:type="paragraph" w:styleId="ListParagraph">
    <w:name w:val="List Paragraph"/>
    <w:basedOn w:val="Normal"/>
    <w:uiPriority w:val="34"/>
    <w:qFormat/>
    <w:rsid w:val="00581627"/>
    <w:pPr>
      <w:spacing w:after="0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16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557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83557C"/>
    <w:rPr>
      <w:b/>
      <w:bCs/>
    </w:rPr>
  </w:style>
  <w:style w:type="character" w:customStyle="1" w:styleId="st">
    <w:name w:val="st"/>
    <w:basedOn w:val="DefaultParagraphFont"/>
    <w:rsid w:val="00B859FC"/>
  </w:style>
  <w:style w:type="character" w:styleId="Emphasis">
    <w:name w:val="Emphasis"/>
    <w:basedOn w:val="DefaultParagraphFont"/>
    <w:uiPriority w:val="20"/>
    <w:qFormat/>
    <w:rsid w:val="00B859F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466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668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46684"/>
  </w:style>
  <w:style w:type="character" w:styleId="FollowedHyperlink">
    <w:name w:val="FollowedHyperlink"/>
    <w:basedOn w:val="DefaultParagraphFont"/>
    <w:uiPriority w:val="99"/>
    <w:semiHidden/>
    <w:unhideWhenUsed/>
    <w:rsid w:val="005B6D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1F84"/>
    <w:rPr>
      <w:rFonts w:ascii="Times" w:hAnsi="Times"/>
      <w:b/>
      <w:bCs/>
      <w:lang w:eastAsia="en-US"/>
    </w:rPr>
  </w:style>
  <w:style w:type="paragraph" w:customStyle="1" w:styleId="Bullet1">
    <w:name w:val="Bullet 1"/>
    <w:basedOn w:val="ListParagraph"/>
    <w:qFormat/>
    <w:rsid w:val="00816C1A"/>
    <w:pPr>
      <w:tabs>
        <w:tab w:val="left" w:pos="454"/>
      </w:tabs>
      <w:spacing w:before="120" w:line="276" w:lineRule="auto"/>
      <w:ind w:left="908" w:hanging="454"/>
    </w:pPr>
    <w:rPr>
      <w:rFonts w:ascii="Arial" w:eastAsiaTheme="minorHAnsi" w:hAnsi="Arial" w:cs="Arial"/>
      <w:sz w:val="22"/>
      <w:szCs w:val="22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F333D1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Whitelaw</dc:creator>
  <cp:keywords/>
  <dc:description/>
  <cp:lastModifiedBy>Sonny Whitelaw</cp:lastModifiedBy>
  <cp:revision>12</cp:revision>
  <cp:lastPrinted>2017-03-23T05:40:00Z</cp:lastPrinted>
  <dcterms:created xsi:type="dcterms:W3CDTF">2018-11-20T00:03:00Z</dcterms:created>
  <dcterms:modified xsi:type="dcterms:W3CDTF">2020-09-10T01:16:00Z</dcterms:modified>
</cp:coreProperties>
</file>